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579EF" w14:textId="77777777" w:rsidR="006B1AB7" w:rsidRPr="00F65655" w:rsidRDefault="0095737D" w:rsidP="0095737D">
      <w:pPr>
        <w:pStyle w:val="Heading1"/>
        <w:keepNext w:val="0"/>
        <w:tabs>
          <w:tab w:val="left" w:pos="1080"/>
        </w:tabs>
        <w:spacing w:after="60" w:line="240" w:lineRule="auto"/>
        <w:ind w:left="2549"/>
        <w:jc w:val="left"/>
        <w:rPr>
          <w:noProof/>
          <w:szCs w:val="28"/>
          <w:lang w:val="fr-CA"/>
        </w:rPr>
      </w:pPr>
      <w:r w:rsidRPr="00D41AB3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4EF393" wp14:editId="7BE33953">
            <wp:simplePos x="0" y="0"/>
            <wp:positionH relativeFrom="page">
              <wp:posOffset>540385</wp:posOffset>
            </wp:positionH>
            <wp:positionV relativeFrom="page">
              <wp:posOffset>685800</wp:posOffset>
            </wp:positionV>
            <wp:extent cx="1344168" cy="658368"/>
            <wp:effectExtent l="0" t="0" r="254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CCAC Logo 2018 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AB7" w:rsidRPr="00F65655">
        <w:rPr>
          <w:noProof/>
          <w:sz w:val="32"/>
          <w:lang w:val="fr-CA"/>
        </w:rPr>
        <w:t>FORMULAIRE DE RÉVISION DU PROGRAMME DE SOIN ET D’UTILISATION DES ANIMAUX</w:t>
      </w:r>
      <w:r w:rsidR="006B1AB7" w:rsidRPr="00F65655">
        <w:rPr>
          <w:noProof/>
          <w:sz w:val="32"/>
          <w:lang w:val="fr-CA"/>
        </w:rPr>
        <w:br/>
      </w:r>
      <w:r w:rsidR="006B1AB7" w:rsidRPr="00F65655">
        <w:rPr>
          <w:noProof/>
          <w:szCs w:val="28"/>
          <w:lang w:val="fr-CA"/>
        </w:rPr>
        <w:t>(Visite d’évaluation régulière)</w:t>
      </w:r>
    </w:p>
    <w:p w14:paraId="27C387EA" w14:textId="77777777" w:rsidR="00D147EC" w:rsidRPr="00F65655" w:rsidRDefault="00193BD3" w:rsidP="006B1AB7">
      <w:pPr>
        <w:pStyle w:val="Heading2"/>
        <w:rPr>
          <w:lang w:val="fr-CA"/>
        </w:rPr>
      </w:pPr>
      <w:r w:rsidRPr="00F65655">
        <w:rPr>
          <w:lang w:val="fr-CA"/>
        </w:rPr>
        <w:t xml:space="preserve">SECTION </w:t>
      </w:r>
      <w:r w:rsidR="001F5588" w:rsidRPr="00F65655">
        <w:rPr>
          <w:lang w:val="fr-CA"/>
        </w:rPr>
        <w:t>4</w:t>
      </w:r>
      <w:r w:rsidR="001F5588" w:rsidRPr="00F65655">
        <w:rPr>
          <w:lang w:val="fr-CA"/>
        </w:rPr>
        <w:tab/>
      </w:r>
      <w:r w:rsidR="00796504" w:rsidRPr="00F65655">
        <w:rPr>
          <w:lang w:val="fr-CA"/>
        </w:rPr>
        <w:t>PR</w:t>
      </w:r>
      <w:r w:rsidR="005A641D" w:rsidRPr="00F65655">
        <w:rPr>
          <w:lang w:val="fr-CA"/>
        </w:rPr>
        <w:t xml:space="preserve">OGRAMME DE SOIN VÉTÉRINAIRE ET </w:t>
      </w:r>
      <w:r w:rsidR="00796504" w:rsidRPr="00F65655">
        <w:rPr>
          <w:lang w:val="fr-CA"/>
        </w:rPr>
        <w:t>DE SOIN DES ANIMAUX</w:t>
      </w:r>
    </w:p>
    <w:p w14:paraId="1341D76E" w14:textId="77777777" w:rsidR="00193BD3" w:rsidRPr="00F65655" w:rsidRDefault="00796504" w:rsidP="006B1AB7">
      <w:pPr>
        <w:rPr>
          <w:lang w:val="fr-CA"/>
        </w:rPr>
      </w:pPr>
      <w:r w:rsidRPr="00F65655">
        <w:rPr>
          <w:lang w:val="fr-CA"/>
        </w:rPr>
        <w:t>Nom de l’</w:t>
      </w:r>
      <w:r w:rsidR="00636A50" w:rsidRPr="00F65655">
        <w:rPr>
          <w:lang w:val="fr-CA"/>
        </w:rPr>
        <w:t>institution </w:t>
      </w:r>
      <w:r w:rsidRPr="00F65655">
        <w:rPr>
          <w:lang w:val="fr-CA"/>
        </w:rPr>
        <w:t>:</w:t>
      </w:r>
      <w:r w:rsidR="006B1AB7" w:rsidRPr="00F65655">
        <w:rPr>
          <w:lang w:val="fr-CA"/>
        </w:rPr>
        <w:t xml:space="preserve"> </w:t>
      </w:r>
      <w:r w:rsidR="00E5378B"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378B" w:rsidRPr="00F65655">
        <w:rPr>
          <w:lang w:val="fr-CA"/>
        </w:rPr>
        <w:instrText xml:space="preserve"> FORMTEXT </w:instrText>
      </w:r>
      <w:r w:rsidR="00E5378B" w:rsidRPr="00F65655">
        <w:rPr>
          <w:lang w:val="fr-CA"/>
        </w:rPr>
      </w:r>
      <w:r w:rsidR="00E5378B" w:rsidRPr="00F65655">
        <w:rPr>
          <w:lang w:val="fr-CA"/>
        </w:rPr>
        <w:fldChar w:fldCharType="separate"/>
      </w:r>
      <w:bookmarkStart w:id="0" w:name="_GoBack"/>
      <w:r w:rsidR="00E5378B" w:rsidRPr="00F65655">
        <w:rPr>
          <w:noProof/>
          <w:lang w:val="fr-CA"/>
        </w:rPr>
        <w:t> </w:t>
      </w:r>
      <w:r w:rsidR="00E5378B" w:rsidRPr="00F65655">
        <w:rPr>
          <w:noProof/>
          <w:lang w:val="fr-CA"/>
        </w:rPr>
        <w:t> </w:t>
      </w:r>
      <w:r w:rsidR="00E5378B" w:rsidRPr="00F65655">
        <w:rPr>
          <w:noProof/>
          <w:lang w:val="fr-CA"/>
        </w:rPr>
        <w:t> </w:t>
      </w:r>
      <w:r w:rsidR="00E5378B" w:rsidRPr="00F65655">
        <w:rPr>
          <w:noProof/>
          <w:lang w:val="fr-CA"/>
        </w:rPr>
        <w:t> </w:t>
      </w:r>
      <w:r w:rsidR="00E5378B" w:rsidRPr="00F65655">
        <w:rPr>
          <w:noProof/>
          <w:lang w:val="fr-CA"/>
        </w:rPr>
        <w:t> </w:t>
      </w:r>
      <w:bookmarkEnd w:id="0"/>
      <w:r w:rsidR="00E5378B" w:rsidRPr="00F65655">
        <w:rPr>
          <w:lang w:val="fr-CA"/>
        </w:rPr>
        <w:fldChar w:fldCharType="end"/>
      </w:r>
    </w:p>
    <w:p w14:paraId="5FF24C02" w14:textId="77777777" w:rsidR="00CC41D4" w:rsidRPr="00F65655" w:rsidRDefault="00D01FFD" w:rsidP="00CC41D4">
      <w:pPr>
        <w:pStyle w:val="Heading3"/>
        <w:spacing w:after="0"/>
        <w:rPr>
          <w:bCs/>
          <w:lang w:val="fr-CA"/>
        </w:rPr>
      </w:pPr>
      <w:r w:rsidRPr="00D01FFD">
        <w:rPr>
          <w:bCs/>
          <w:lang w:val="fr-CA"/>
        </w:rPr>
        <w:t>personnel vétérinaire et de soins aux animaux</w:t>
      </w:r>
    </w:p>
    <w:p w14:paraId="6D5AD9A4" w14:textId="77777777" w:rsidR="00CC41D4" w:rsidRPr="00F65655" w:rsidRDefault="00CC41D4" w:rsidP="00F65655">
      <w:pPr>
        <w:spacing w:before="0" w:after="0"/>
        <w:rPr>
          <w:lang w:val="fr-CA"/>
        </w:rPr>
      </w:pPr>
    </w:p>
    <w:p w14:paraId="515C5E84" w14:textId="77777777" w:rsidR="00CC41D4" w:rsidRPr="00F65655" w:rsidRDefault="00CC41D4" w:rsidP="00F65655">
      <w:pPr>
        <w:pStyle w:val="Heading4"/>
        <w:spacing w:before="0"/>
        <w:rPr>
          <w:lang w:val="fr-CA"/>
        </w:rPr>
      </w:pPr>
      <w:r w:rsidRPr="00F65655">
        <w:rPr>
          <w:lang w:val="fr-CA"/>
        </w:rPr>
        <w:t>LE VéTéRINAIre</w:t>
      </w:r>
    </w:p>
    <w:p w14:paraId="5FA2C432" w14:textId="77777777" w:rsidR="00796504" w:rsidRPr="00F65655" w:rsidRDefault="00796504" w:rsidP="006B1AB7">
      <w:pPr>
        <w:rPr>
          <w:lang w:val="fr-CA"/>
        </w:rPr>
      </w:pPr>
      <w:r w:rsidRPr="00F65655">
        <w:rPr>
          <w:lang w:val="fr-CA"/>
        </w:rPr>
        <w:t xml:space="preserve">L'accès aux compétences d'un vétérinaire </w:t>
      </w:r>
      <w:r w:rsidR="007D754C" w:rsidRPr="00F65655">
        <w:rPr>
          <w:lang w:val="fr-CA"/>
        </w:rPr>
        <w:t>ayant de l’intérêt</w:t>
      </w:r>
      <w:r w:rsidRPr="00F65655">
        <w:rPr>
          <w:lang w:val="fr-CA"/>
        </w:rPr>
        <w:t xml:space="preserve"> </w:t>
      </w:r>
      <w:r w:rsidR="007D754C" w:rsidRPr="00F65655">
        <w:rPr>
          <w:lang w:val="fr-CA"/>
        </w:rPr>
        <w:t>dans le</w:t>
      </w:r>
      <w:r w:rsidRPr="00F65655">
        <w:rPr>
          <w:lang w:val="fr-CA"/>
        </w:rPr>
        <w:t xml:space="preserve"> domaine de l’utilisation d’animaux à des fins de recherche, d’enseignement</w:t>
      </w:r>
      <w:r w:rsidR="00C24523" w:rsidRPr="00F65655">
        <w:rPr>
          <w:lang w:val="fr-CA"/>
        </w:rPr>
        <w:t>, de production</w:t>
      </w:r>
      <w:r w:rsidRPr="00F65655">
        <w:rPr>
          <w:lang w:val="fr-CA"/>
        </w:rPr>
        <w:t xml:space="preserve"> ou pour des tests</w:t>
      </w:r>
      <w:r w:rsidR="00694E6A" w:rsidRPr="00F65655">
        <w:rPr>
          <w:lang w:val="fr-CA"/>
        </w:rPr>
        <w:t>, et qui a de l'expérience dans l</w:t>
      </w:r>
      <w:r w:rsidRPr="00F65655">
        <w:rPr>
          <w:lang w:val="fr-CA"/>
        </w:rPr>
        <w:t>e domaine est de la plus</w:t>
      </w:r>
      <w:r w:rsidR="006B1AB7" w:rsidRPr="00F65655">
        <w:rPr>
          <w:lang w:val="fr-CA"/>
        </w:rPr>
        <w:t xml:space="preserve"> </w:t>
      </w:r>
      <w:r w:rsidRPr="00F65655">
        <w:rPr>
          <w:lang w:val="fr-CA"/>
        </w:rPr>
        <w:t>grande importance si l'on veut atteindre et maintenir des conditions optimales de soin pour les animaux</w:t>
      </w:r>
      <w:r w:rsidR="00636A50" w:rsidRPr="00F65655">
        <w:rPr>
          <w:lang w:val="fr-CA"/>
        </w:rPr>
        <w:t xml:space="preserve">. </w:t>
      </w:r>
      <w:r w:rsidRPr="00F65655">
        <w:rPr>
          <w:lang w:val="fr-CA"/>
        </w:rPr>
        <w:t>Des arrangements formels doivent être faits pour obtenir les services d’un vétérinaire, du moins à des fins de consultation</w:t>
      </w:r>
      <w:r w:rsidR="005A641D" w:rsidRPr="00F65655">
        <w:rPr>
          <w:lang w:val="fr-CA"/>
        </w:rPr>
        <w:t>,</w:t>
      </w:r>
      <w:r w:rsidRPr="00F65655">
        <w:rPr>
          <w:lang w:val="fr-CA"/>
        </w:rPr>
        <w:t xml:space="preserve"> si les services ne sont pas disponibles au sein de l’institution.</w:t>
      </w:r>
    </w:p>
    <w:p w14:paraId="024D8EA1" w14:textId="77777777" w:rsidR="00BD017A" w:rsidRPr="00F65655" w:rsidRDefault="00BD017A" w:rsidP="00BD017A">
      <w:pPr>
        <w:rPr>
          <w:lang w:val="fr-CA"/>
        </w:rPr>
      </w:pPr>
      <w:r w:rsidRPr="00F65655">
        <w:rPr>
          <w:lang w:val="fr-CA"/>
        </w:rPr>
        <w:t>Veuillez-vous assurer que vos réponses fassent référence à chaque vétérinaire ou à chaque catégorie de vétérinaire (selon les postes indiqués à la question 401: vétérinaire clinicien, directeur, vétérinaire universitaire).</w:t>
      </w:r>
    </w:p>
    <w:p w14:paraId="74656F81" w14:textId="77777777" w:rsidR="00C63DD6" w:rsidRPr="00F65655" w:rsidRDefault="006B5A5E" w:rsidP="00210FAF">
      <w:pPr>
        <w:pStyle w:val="question"/>
        <w:rPr>
          <w:lang w:val="fr-CA"/>
        </w:rPr>
      </w:pPr>
      <w:r w:rsidRPr="00F65655">
        <w:rPr>
          <w:lang w:val="fr-CA"/>
        </w:rPr>
        <w:t>4</w:t>
      </w:r>
      <w:r w:rsidR="006E03A2" w:rsidRPr="00F65655">
        <w:rPr>
          <w:lang w:val="fr-CA"/>
        </w:rPr>
        <w:t>00.</w:t>
      </w:r>
      <w:r w:rsidR="00193BD3" w:rsidRPr="00F65655">
        <w:rPr>
          <w:lang w:val="fr-CA"/>
        </w:rPr>
        <w:tab/>
      </w:r>
      <w:r w:rsidR="005A641D" w:rsidRPr="00F65655">
        <w:rPr>
          <w:lang w:val="fr-CA"/>
        </w:rPr>
        <w:t xml:space="preserve">Est-ce que votre programme institutionnel de soin et d’utilisation des animaux comprend </w:t>
      </w:r>
      <w:r w:rsidR="00694E6A" w:rsidRPr="00F65655">
        <w:rPr>
          <w:lang w:val="fr-CA"/>
        </w:rPr>
        <w:t>plus d</w:t>
      </w:r>
      <w:r w:rsidR="005A641D" w:rsidRPr="00F65655">
        <w:rPr>
          <w:lang w:val="fr-CA"/>
        </w:rPr>
        <w:t xml:space="preserve">’un vétérinaire responsable </w:t>
      </w:r>
      <w:r w:rsidR="00C24523" w:rsidRPr="00F65655">
        <w:rPr>
          <w:lang w:val="fr-CA"/>
        </w:rPr>
        <w:t xml:space="preserve">des </w:t>
      </w:r>
      <w:r w:rsidR="00796504" w:rsidRPr="00F65655">
        <w:rPr>
          <w:lang w:val="fr-CA"/>
        </w:rPr>
        <w:t>soin</w:t>
      </w:r>
      <w:r w:rsidR="00C24523" w:rsidRPr="00F65655">
        <w:rPr>
          <w:lang w:val="fr-CA"/>
        </w:rPr>
        <w:t>s</w:t>
      </w:r>
      <w:r w:rsidR="005A641D" w:rsidRPr="00F65655">
        <w:rPr>
          <w:lang w:val="fr-CA"/>
        </w:rPr>
        <w:t xml:space="preserve"> clinique</w:t>
      </w:r>
      <w:r w:rsidR="00C24523" w:rsidRPr="00F65655">
        <w:rPr>
          <w:lang w:val="fr-CA"/>
        </w:rPr>
        <w:t>s</w:t>
      </w:r>
      <w:r w:rsidR="00796504" w:rsidRPr="00F65655">
        <w:rPr>
          <w:lang w:val="fr-CA"/>
        </w:rPr>
        <w:t xml:space="preserve"> ou </w:t>
      </w:r>
      <w:r w:rsidR="005A641D" w:rsidRPr="00F65655">
        <w:rPr>
          <w:lang w:val="fr-CA"/>
        </w:rPr>
        <w:t>de l’administration</w:t>
      </w:r>
      <w:r w:rsidR="00694E6A" w:rsidRPr="00F65655">
        <w:rPr>
          <w:lang w:val="fr-CA"/>
        </w:rPr>
        <w:t>, ou responsable d’assurer</w:t>
      </w:r>
      <w:r w:rsidR="00796504" w:rsidRPr="00F65655">
        <w:rPr>
          <w:lang w:val="fr-CA"/>
        </w:rPr>
        <w:t xml:space="preserve"> la conformité</w:t>
      </w:r>
      <w:r w:rsidR="007D754C" w:rsidRPr="00F65655">
        <w:rPr>
          <w:lang w:val="fr-CA"/>
        </w:rPr>
        <w:t xml:space="preserve"> du programme</w:t>
      </w:r>
      <w:r w:rsidR="00796504" w:rsidRPr="00F65655">
        <w:rPr>
          <w:lang w:val="fr-CA"/>
        </w:rPr>
        <w:t xml:space="preserve"> avec les lignes directrices et politiques du CCPA</w:t>
      </w:r>
      <w:r w:rsidR="005A641D" w:rsidRPr="00F65655">
        <w:rPr>
          <w:lang w:val="fr-CA"/>
        </w:rPr>
        <w:t xml:space="preserve"> et</w:t>
      </w:r>
      <w:r w:rsidR="00796504" w:rsidRPr="00F65655">
        <w:rPr>
          <w:lang w:val="fr-CA"/>
        </w:rPr>
        <w:t xml:space="preserve"> </w:t>
      </w:r>
      <w:r w:rsidR="005A641D" w:rsidRPr="00F65655">
        <w:rPr>
          <w:lang w:val="fr-CA"/>
        </w:rPr>
        <w:t>de l’institution</w:t>
      </w:r>
      <w:r w:rsidR="00C24523" w:rsidRPr="00F65655">
        <w:rPr>
          <w:lang w:val="fr-CA"/>
        </w:rPr>
        <w:t>, et avec les exigences réglementaires gouvernementales</w:t>
      </w:r>
      <w:r w:rsidR="005A641D" w:rsidRPr="00F65655">
        <w:rPr>
          <w:lang w:val="fr-CA"/>
        </w:rPr>
        <w:t xml:space="preserve"> </w:t>
      </w:r>
      <w:r w:rsidR="00694E6A" w:rsidRPr="00F65655">
        <w:rPr>
          <w:lang w:val="fr-CA"/>
        </w:rPr>
        <w:t>(les vétérinaires dont le champ d’activité principal est la recherche ou l</w:t>
      </w:r>
      <w:r w:rsidR="00012C9B" w:rsidRPr="00F65655">
        <w:rPr>
          <w:lang w:val="fr-CA"/>
        </w:rPr>
        <w:t>’enseignement</w:t>
      </w:r>
      <w:r w:rsidR="00694E6A" w:rsidRPr="00F65655">
        <w:rPr>
          <w:lang w:val="fr-CA"/>
        </w:rPr>
        <w:t xml:space="preserve"> ne font pas l’objet de cette question</w:t>
      </w:r>
      <w:r w:rsidR="00012C9B" w:rsidRPr="00F65655">
        <w:rPr>
          <w:lang w:val="fr-CA"/>
        </w:rPr>
        <w:t>)</w:t>
      </w:r>
      <w:r w:rsidR="00C63DD6" w:rsidRPr="00F65655">
        <w:rPr>
          <w:lang w:val="fr-CA"/>
        </w:rPr>
        <w:t>?</w:t>
      </w:r>
    </w:p>
    <w:p w14:paraId="7273B0D5" w14:textId="77777777" w:rsidR="00B33106" w:rsidRPr="00F65655" w:rsidRDefault="00B33106" w:rsidP="00B33106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Non</w:t>
      </w:r>
    </w:p>
    <w:p w14:paraId="5B53CDCB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401.</w:t>
      </w:r>
      <w:r w:rsidR="006B5A5E" w:rsidRPr="00F65655">
        <w:rPr>
          <w:lang w:val="fr-CA"/>
        </w:rPr>
        <w:tab/>
      </w:r>
      <w:r w:rsidR="002604F7" w:rsidRPr="00F65655">
        <w:rPr>
          <w:lang w:val="fr-CA"/>
        </w:rPr>
        <w:t xml:space="preserve">Pour chaque vétérinaire responsable </w:t>
      </w:r>
      <w:r w:rsidR="00694E6A" w:rsidRPr="00F65655">
        <w:rPr>
          <w:lang w:val="fr-CA"/>
        </w:rPr>
        <w:t>de</w:t>
      </w:r>
      <w:r w:rsidR="002604F7" w:rsidRPr="00F65655">
        <w:rPr>
          <w:lang w:val="fr-CA"/>
        </w:rPr>
        <w:t xml:space="preserve"> services vétérinaires</w:t>
      </w:r>
      <w:r w:rsidR="00EA0CE6" w:rsidRPr="00F65655">
        <w:rPr>
          <w:lang w:val="fr-CA"/>
        </w:rPr>
        <w:t xml:space="preserve"> (cliniques, de conformité, administratives)</w:t>
      </w:r>
      <w:r w:rsidR="002604F7" w:rsidRPr="00F65655">
        <w:rPr>
          <w:lang w:val="fr-CA"/>
        </w:rPr>
        <w:t xml:space="preserve"> au sein de l’institution, veuillez indiquer leur situation d’emploi (</w:t>
      </w:r>
      <w:r w:rsidR="004D7638" w:rsidRPr="00F65655">
        <w:rPr>
          <w:lang w:val="fr-CA"/>
        </w:rPr>
        <w:t>temps plein, temps partiel, consultant)</w:t>
      </w:r>
      <w:r w:rsidR="002604F7" w:rsidRPr="00F65655">
        <w:rPr>
          <w:lang w:val="fr-CA"/>
        </w:rPr>
        <w:t>,</w:t>
      </w:r>
      <w:r w:rsidR="004D7638" w:rsidRPr="00F65655">
        <w:rPr>
          <w:lang w:val="fr-CA"/>
        </w:rPr>
        <w:t xml:space="preserve"> leur nom, </w:t>
      </w:r>
      <w:r w:rsidR="007D754C" w:rsidRPr="00F65655">
        <w:rPr>
          <w:lang w:val="fr-CA"/>
        </w:rPr>
        <w:t xml:space="preserve">leurs </w:t>
      </w:r>
      <w:r w:rsidR="004D7638" w:rsidRPr="00F65655">
        <w:rPr>
          <w:lang w:val="fr-CA"/>
        </w:rPr>
        <w:t>qualifications (diplômes,</w:t>
      </w:r>
      <w:r w:rsidR="002604F7" w:rsidRPr="00F65655">
        <w:rPr>
          <w:lang w:val="fr-CA"/>
        </w:rPr>
        <w:t xml:space="preserve"> </w:t>
      </w:r>
      <w:r w:rsidR="004D7638" w:rsidRPr="00F65655">
        <w:rPr>
          <w:lang w:val="fr-CA"/>
        </w:rPr>
        <w:t xml:space="preserve">années de formation pertinente ou expérience en médecine des animaux de laboratoire), </w:t>
      </w:r>
      <w:r w:rsidR="007D754C" w:rsidRPr="00F65655">
        <w:rPr>
          <w:lang w:val="fr-CA"/>
        </w:rPr>
        <w:t xml:space="preserve">leur </w:t>
      </w:r>
      <w:r w:rsidR="00694E6A" w:rsidRPr="00F65655">
        <w:rPr>
          <w:lang w:val="fr-CA"/>
        </w:rPr>
        <w:t>poste</w:t>
      </w:r>
      <w:r w:rsidR="004D7638" w:rsidRPr="00F65655">
        <w:rPr>
          <w:lang w:val="fr-CA"/>
        </w:rPr>
        <w:t xml:space="preserve"> (vétérinaire universitaire, directeur, vétérinaire clinicien) et leurs tâches. Pour tous les vétérinaires, veuillez indiquer le pourcentage de leur temps qui est consacré à chaque </w:t>
      </w:r>
      <w:r w:rsidR="00636A50" w:rsidRPr="00F65655">
        <w:rPr>
          <w:lang w:val="fr-CA"/>
        </w:rPr>
        <w:t>tâche </w:t>
      </w:r>
      <w:r w:rsidR="00193BD3" w:rsidRPr="00F65655">
        <w:rPr>
          <w:lang w:val="fr-CA"/>
        </w:rPr>
        <w:t>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127"/>
        <w:gridCol w:w="3353"/>
        <w:gridCol w:w="1800"/>
      </w:tblGrid>
      <w:tr w:rsidR="00193BD3" w:rsidRPr="004F64C9" w14:paraId="10A94A67" w14:textId="77777777" w:rsidTr="00F65655">
        <w:trPr>
          <w:cantSplit/>
          <w:tblHeader/>
        </w:trPr>
        <w:tc>
          <w:tcPr>
            <w:tcW w:w="2340" w:type="dxa"/>
          </w:tcPr>
          <w:p w14:paraId="390ACCAC" w14:textId="77777777" w:rsidR="00193BD3" w:rsidRPr="00F65655" w:rsidRDefault="002604F7" w:rsidP="00F65655">
            <w:pPr>
              <w:jc w:val="left"/>
              <w:rPr>
                <w:b/>
                <w:lang w:val="fr-CA"/>
              </w:rPr>
            </w:pPr>
            <w:r w:rsidRPr="00F65655">
              <w:rPr>
                <w:b/>
                <w:lang w:val="fr-CA"/>
              </w:rPr>
              <w:t xml:space="preserve">Situation </w:t>
            </w:r>
            <w:r w:rsidR="004D7638" w:rsidRPr="00F65655">
              <w:rPr>
                <w:b/>
                <w:lang w:val="fr-CA"/>
              </w:rPr>
              <w:t>d’emploi</w:t>
            </w:r>
          </w:p>
        </w:tc>
        <w:tc>
          <w:tcPr>
            <w:tcW w:w="3127" w:type="dxa"/>
          </w:tcPr>
          <w:p w14:paraId="6E5AB9D9" w14:textId="77777777" w:rsidR="00193BD3" w:rsidRPr="00F65655" w:rsidRDefault="002604F7" w:rsidP="00BD017A">
            <w:pPr>
              <w:jc w:val="left"/>
              <w:rPr>
                <w:b/>
                <w:lang w:val="fr-CA"/>
              </w:rPr>
            </w:pPr>
            <w:r w:rsidRPr="00F65655">
              <w:rPr>
                <w:b/>
                <w:lang w:val="fr-CA"/>
              </w:rPr>
              <w:t>Nom et qualifications</w:t>
            </w:r>
          </w:p>
        </w:tc>
        <w:tc>
          <w:tcPr>
            <w:tcW w:w="3353" w:type="dxa"/>
          </w:tcPr>
          <w:p w14:paraId="2998B218" w14:textId="77777777" w:rsidR="00193BD3" w:rsidRPr="00F65655" w:rsidRDefault="00694E6A" w:rsidP="00BD017A">
            <w:pPr>
              <w:jc w:val="left"/>
              <w:rPr>
                <w:b/>
                <w:lang w:val="fr-CA"/>
              </w:rPr>
            </w:pPr>
            <w:r w:rsidRPr="00F65655">
              <w:rPr>
                <w:b/>
                <w:lang w:val="fr-CA"/>
              </w:rPr>
              <w:t>Poste</w:t>
            </w:r>
            <w:r w:rsidR="00767ADB" w:rsidRPr="00F65655">
              <w:rPr>
                <w:b/>
                <w:lang w:val="fr-CA"/>
              </w:rPr>
              <w:t xml:space="preserve"> </w:t>
            </w:r>
            <w:r w:rsidR="004D7638" w:rsidRPr="00F65655">
              <w:rPr>
                <w:b/>
                <w:lang w:val="fr-CA"/>
              </w:rPr>
              <w:t>et tâches</w:t>
            </w:r>
          </w:p>
        </w:tc>
        <w:tc>
          <w:tcPr>
            <w:tcW w:w="1800" w:type="dxa"/>
          </w:tcPr>
          <w:p w14:paraId="61F50AB9" w14:textId="77777777" w:rsidR="00193BD3" w:rsidRPr="00F65655" w:rsidRDefault="002604F7" w:rsidP="00BD017A">
            <w:pPr>
              <w:jc w:val="left"/>
              <w:rPr>
                <w:b/>
                <w:lang w:val="fr-CA"/>
              </w:rPr>
            </w:pPr>
            <w:r w:rsidRPr="00F65655">
              <w:rPr>
                <w:b/>
                <w:lang w:val="fr-CA"/>
              </w:rPr>
              <w:t xml:space="preserve">Temps consacré </w:t>
            </w:r>
            <w:r w:rsidR="004D7638" w:rsidRPr="00F65655">
              <w:rPr>
                <w:b/>
                <w:lang w:val="fr-CA"/>
              </w:rPr>
              <w:t>à chaque</w:t>
            </w:r>
            <w:r w:rsidR="006B5A5E" w:rsidRPr="00F65655">
              <w:rPr>
                <w:b/>
                <w:lang w:val="fr-CA"/>
              </w:rPr>
              <w:t xml:space="preserve"> </w:t>
            </w:r>
            <w:r w:rsidR="004D7638" w:rsidRPr="00F65655">
              <w:rPr>
                <w:b/>
                <w:lang w:val="fr-CA"/>
              </w:rPr>
              <w:t>tâche</w:t>
            </w:r>
            <w:r w:rsidRPr="00F65655">
              <w:rPr>
                <w:b/>
                <w:lang w:val="fr-CA"/>
              </w:rPr>
              <w:t xml:space="preserve"> </w:t>
            </w:r>
            <w:r w:rsidRPr="00F65655">
              <w:rPr>
                <w:lang w:val="fr-CA"/>
              </w:rPr>
              <w:t>(</w:t>
            </w:r>
            <w:r w:rsidR="00636A50" w:rsidRPr="00F65655">
              <w:rPr>
                <w:lang w:val="fr-CA"/>
              </w:rPr>
              <w:t>en </w:t>
            </w:r>
            <w:r w:rsidRPr="00F65655">
              <w:rPr>
                <w:lang w:val="fr-CA"/>
              </w:rPr>
              <w:t>% ou nombre d’heures)</w:t>
            </w:r>
          </w:p>
        </w:tc>
      </w:tr>
      <w:tr w:rsidR="00193BD3" w:rsidRPr="00F65655" w14:paraId="40FA3D52" w14:textId="77777777" w:rsidTr="00BD017A">
        <w:trPr>
          <w:cantSplit/>
        </w:trPr>
        <w:tc>
          <w:tcPr>
            <w:tcW w:w="2340" w:type="dxa"/>
          </w:tcPr>
          <w:p w14:paraId="49981A2C" w14:textId="77777777" w:rsidR="006E03A2" w:rsidRPr="0068530B" w:rsidRDefault="00193BD3" w:rsidP="009547DB">
            <w:pPr>
              <w:rPr>
                <w:lang w:val="fr-CA"/>
              </w:rPr>
            </w:pPr>
            <w:r w:rsidRPr="00F65655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65655">
              <w:rPr>
                <w:lang w:val="fr-CA"/>
              </w:rPr>
              <w:instrText xml:space="preserve"> FORMCHECKBOX </w:instrText>
            </w:r>
            <w:r w:rsidR="004F64C9">
              <w:rPr>
                <w:lang w:val="fr-CA"/>
              </w:rPr>
            </w:r>
            <w:r w:rsidR="004F64C9">
              <w:rPr>
                <w:lang w:val="fr-CA"/>
              </w:rPr>
              <w:fldChar w:fldCharType="separate"/>
            </w:r>
            <w:r w:rsidRPr="00F65655">
              <w:rPr>
                <w:lang w:val="fr-CA"/>
              </w:rPr>
              <w:fldChar w:fldCharType="end"/>
            </w:r>
            <w:bookmarkEnd w:id="1"/>
            <w:r w:rsidRPr="00F65655">
              <w:rPr>
                <w:lang w:val="fr-CA"/>
              </w:rPr>
              <w:t xml:space="preserve"> </w:t>
            </w:r>
            <w:proofErr w:type="gramStart"/>
            <w:r w:rsidR="002604F7" w:rsidRPr="00F65655">
              <w:rPr>
                <w:lang w:val="fr-CA"/>
              </w:rPr>
              <w:t>temps</w:t>
            </w:r>
            <w:proofErr w:type="gramEnd"/>
            <w:r w:rsidR="002604F7" w:rsidRPr="00F65655">
              <w:rPr>
                <w:lang w:val="fr-CA"/>
              </w:rPr>
              <w:t xml:space="preserve"> plein</w:t>
            </w:r>
          </w:p>
        </w:tc>
        <w:bookmarkStart w:id="2" w:name="Text1"/>
        <w:tc>
          <w:tcPr>
            <w:tcW w:w="3127" w:type="dxa"/>
          </w:tcPr>
          <w:p w14:paraId="6B30F222" w14:textId="77777777" w:rsidR="00193BD3" w:rsidRPr="00F65655" w:rsidRDefault="006B5A5E" w:rsidP="006B1AB7">
            <w:pPr>
              <w:rPr>
                <w:lang w:val="fr-CA"/>
              </w:rPr>
            </w:pPr>
            <w:r w:rsidRPr="00F6565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655">
              <w:rPr>
                <w:lang w:val="fr-CA"/>
              </w:rPr>
              <w:instrText xml:space="preserve"> FORMTEXT </w:instrText>
            </w:r>
            <w:r w:rsidRPr="00F65655">
              <w:rPr>
                <w:lang w:val="fr-CA"/>
              </w:rPr>
            </w:r>
            <w:r w:rsidRPr="00F65655">
              <w:rPr>
                <w:lang w:val="fr-CA"/>
              </w:rPr>
              <w:fldChar w:fldCharType="separate"/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fldChar w:fldCharType="end"/>
            </w:r>
            <w:bookmarkEnd w:id="2"/>
          </w:p>
        </w:tc>
        <w:bookmarkStart w:id="3" w:name="Text2"/>
        <w:tc>
          <w:tcPr>
            <w:tcW w:w="3353" w:type="dxa"/>
          </w:tcPr>
          <w:p w14:paraId="4FC5EE9F" w14:textId="77777777" w:rsidR="00193BD3" w:rsidRPr="00F65655" w:rsidRDefault="006B5A5E" w:rsidP="006B1AB7">
            <w:pPr>
              <w:rPr>
                <w:lang w:val="fr-CA"/>
              </w:rPr>
            </w:pPr>
            <w:r w:rsidRPr="00F6565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5655">
              <w:rPr>
                <w:lang w:val="fr-CA"/>
              </w:rPr>
              <w:instrText xml:space="preserve"> FORMTEXT </w:instrText>
            </w:r>
            <w:r w:rsidRPr="00F65655">
              <w:rPr>
                <w:lang w:val="fr-CA"/>
              </w:rPr>
            </w:r>
            <w:r w:rsidRPr="00F65655">
              <w:rPr>
                <w:lang w:val="fr-CA"/>
              </w:rPr>
              <w:fldChar w:fldCharType="separate"/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fldChar w:fldCharType="end"/>
            </w:r>
            <w:bookmarkEnd w:id="3"/>
          </w:p>
        </w:tc>
        <w:tc>
          <w:tcPr>
            <w:tcW w:w="1800" w:type="dxa"/>
          </w:tcPr>
          <w:p w14:paraId="776035BB" w14:textId="77777777" w:rsidR="00193BD3" w:rsidRPr="00F65655" w:rsidRDefault="006B5A5E" w:rsidP="006B1AB7">
            <w:pPr>
              <w:rPr>
                <w:lang w:val="fr-CA"/>
              </w:rPr>
            </w:pPr>
            <w:r w:rsidRPr="00F6565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655">
              <w:rPr>
                <w:lang w:val="fr-CA"/>
              </w:rPr>
              <w:instrText xml:space="preserve"> FORMTEXT </w:instrText>
            </w:r>
            <w:r w:rsidRPr="00F65655">
              <w:rPr>
                <w:lang w:val="fr-CA"/>
              </w:rPr>
            </w:r>
            <w:r w:rsidRPr="00F65655">
              <w:rPr>
                <w:lang w:val="fr-CA"/>
              </w:rPr>
              <w:fldChar w:fldCharType="separate"/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fldChar w:fldCharType="end"/>
            </w:r>
          </w:p>
        </w:tc>
      </w:tr>
      <w:tr w:rsidR="00657F24" w:rsidRPr="00F65655" w14:paraId="01C6278A" w14:textId="77777777" w:rsidTr="00BD017A">
        <w:trPr>
          <w:cantSplit/>
        </w:trPr>
        <w:tc>
          <w:tcPr>
            <w:tcW w:w="2340" w:type="dxa"/>
          </w:tcPr>
          <w:p w14:paraId="5B0F4C54" w14:textId="77777777" w:rsidR="006E03A2" w:rsidRPr="0068530B" w:rsidRDefault="00657F24" w:rsidP="009547DB">
            <w:pPr>
              <w:rPr>
                <w:lang w:val="fr-CA"/>
              </w:rPr>
            </w:pPr>
            <w:r w:rsidRPr="00F6565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F65655">
              <w:rPr>
                <w:lang w:val="fr-CA"/>
              </w:rPr>
              <w:instrText xml:space="preserve"> FORMCHECKBOX </w:instrText>
            </w:r>
            <w:r w:rsidR="004F64C9">
              <w:rPr>
                <w:lang w:val="fr-CA"/>
              </w:rPr>
            </w:r>
            <w:r w:rsidR="004F64C9">
              <w:rPr>
                <w:lang w:val="fr-CA"/>
              </w:rPr>
              <w:fldChar w:fldCharType="separate"/>
            </w:r>
            <w:r w:rsidRPr="00F65655">
              <w:rPr>
                <w:lang w:val="fr-CA"/>
              </w:rPr>
              <w:fldChar w:fldCharType="end"/>
            </w:r>
            <w:bookmarkEnd w:id="4"/>
            <w:r w:rsidRPr="00F65655">
              <w:rPr>
                <w:lang w:val="fr-CA"/>
              </w:rPr>
              <w:t xml:space="preserve"> </w:t>
            </w:r>
            <w:proofErr w:type="gramStart"/>
            <w:r w:rsidR="002604F7" w:rsidRPr="00F65655">
              <w:rPr>
                <w:lang w:val="fr-CA"/>
              </w:rPr>
              <w:t>temps</w:t>
            </w:r>
            <w:proofErr w:type="gramEnd"/>
            <w:r w:rsidR="002604F7" w:rsidRPr="00F65655">
              <w:rPr>
                <w:lang w:val="fr-CA"/>
              </w:rPr>
              <w:t xml:space="preserve"> partiel</w:t>
            </w:r>
          </w:p>
        </w:tc>
        <w:tc>
          <w:tcPr>
            <w:tcW w:w="3127" w:type="dxa"/>
          </w:tcPr>
          <w:p w14:paraId="74F00EAD" w14:textId="77777777" w:rsidR="00657F24" w:rsidRPr="00F65655" w:rsidRDefault="006B5A5E" w:rsidP="006B1AB7">
            <w:pPr>
              <w:rPr>
                <w:lang w:val="fr-CA"/>
              </w:rPr>
            </w:pPr>
            <w:r w:rsidRPr="00F6565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655">
              <w:rPr>
                <w:lang w:val="fr-CA"/>
              </w:rPr>
              <w:instrText xml:space="preserve"> FORMTEXT </w:instrText>
            </w:r>
            <w:r w:rsidRPr="00F65655">
              <w:rPr>
                <w:lang w:val="fr-CA"/>
              </w:rPr>
            </w:r>
            <w:r w:rsidRPr="00F65655">
              <w:rPr>
                <w:lang w:val="fr-CA"/>
              </w:rPr>
              <w:fldChar w:fldCharType="separate"/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fldChar w:fldCharType="end"/>
            </w:r>
          </w:p>
        </w:tc>
        <w:tc>
          <w:tcPr>
            <w:tcW w:w="3353" w:type="dxa"/>
          </w:tcPr>
          <w:p w14:paraId="386FECB9" w14:textId="77777777" w:rsidR="00657F24" w:rsidRPr="00F65655" w:rsidRDefault="006B5A5E" w:rsidP="006B1AB7">
            <w:pPr>
              <w:rPr>
                <w:lang w:val="fr-CA"/>
              </w:rPr>
            </w:pPr>
            <w:r w:rsidRPr="00F6565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655">
              <w:rPr>
                <w:lang w:val="fr-CA"/>
              </w:rPr>
              <w:instrText xml:space="preserve"> FORMTEXT </w:instrText>
            </w:r>
            <w:r w:rsidRPr="00F65655">
              <w:rPr>
                <w:lang w:val="fr-CA"/>
              </w:rPr>
            </w:r>
            <w:r w:rsidRPr="00F65655">
              <w:rPr>
                <w:lang w:val="fr-CA"/>
              </w:rPr>
              <w:fldChar w:fldCharType="separate"/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fldChar w:fldCharType="end"/>
            </w:r>
          </w:p>
        </w:tc>
        <w:tc>
          <w:tcPr>
            <w:tcW w:w="1800" w:type="dxa"/>
          </w:tcPr>
          <w:p w14:paraId="38D94202" w14:textId="77777777" w:rsidR="00657F24" w:rsidRPr="00F65655" w:rsidRDefault="006B5A5E" w:rsidP="006B1AB7">
            <w:pPr>
              <w:rPr>
                <w:lang w:val="fr-CA"/>
              </w:rPr>
            </w:pPr>
            <w:r w:rsidRPr="00F6565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655">
              <w:rPr>
                <w:lang w:val="fr-CA"/>
              </w:rPr>
              <w:instrText xml:space="preserve"> FORMTEXT </w:instrText>
            </w:r>
            <w:r w:rsidRPr="00F65655">
              <w:rPr>
                <w:lang w:val="fr-CA"/>
              </w:rPr>
            </w:r>
            <w:r w:rsidRPr="00F65655">
              <w:rPr>
                <w:lang w:val="fr-CA"/>
              </w:rPr>
              <w:fldChar w:fldCharType="separate"/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fldChar w:fldCharType="end"/>
            </w:r>
          </w:p>
        </w:tc>
      </w:tr>
      <w:tr w:rsidR="00657F24" w:rsidRPr="00F65655" w14:paraId="00D7E20E" w14:textId="77777777" w:rsidTr="00BD017A">
        <w:trPr>
          <w:cantSplit/>
        </w:trPr>
        <w:tc>
          <w:tcPr>
            <w:tcW w:w="2340" w:type="dxa"/>
          </w:tcPr>
          <w:p w14:paraId="29E78052" w14:textId="77777777" w:rsidR="006E03A2" w:rsidRPr="00F65655" w:rsidRDefault="00657F24" w:rsidP="006B1AB7">
            <w:pPr>
              <w:rPr>
                <w:lang w:val="fr-CA"/>
              </w:rPr>
            </w:pPr>
            <w:r w:rsidRPr="00F65655">
              <w:rPr>
                <w:lang w:val="fr-CA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F65655">
              <w:rPr>
                <w:lang w:val="fr-CA"/>
              </w:rPr>
              <w:instrText xml:space="preserve"> FORMCHECKBOX </w:instrText>
            </w:r>
            <w:r w:rsidR="004F64C9">
              <w:rPr>
                <w:lang w:val="fr-CA"/>
              </w:rPr>
            </w:r>
            <w:r w:rsidR="004F64C9">
              <w:rPr>
                <w:lang w:val="fr-CA"/>
              </w:rPr>
              <w:fldChar w:fldCharType="separate"/>
            </w:r>
            <w:r w:rsidRPr="00F65655">
              <w:rPr>
                <w:lang w:val="fr-CA"/>
              </w:rPr>
              <w:fldChar w:fldCharType="end"/>
            </w:r>
            <w:bookmarkEnd w:id="5"/>
            <w:r w:rsidRPr="00F65655">
              <w:rPr>
                <w:lang w:val="fr-CA"/>
              </w:rPr>
              <w:t xml:space="preserve"> </w:t>
            </w:r>
            <w:proofErr w:type="gramStart"/>
            <w:r w:rsidR="002604F7" w:rsidRPr="00F65655">
              <w:rPr>
                <w:lang w:val="fr-CA"/>
              </w:rPr>
              <w:t>consultant</w:t>
            </w:r>
            <w:proofErr w:type="gramEnd"/>
            <w:r w:rsidR="002604F7" w:rsidRPr="00F65655">
              <w:rPr>
                <w:lang w:val="fr-CA"/>
              </w:rPr>
              <w:t xml:space="preserve"> </w:t>
            </w:r>
          </w:p>
        </w:tc>
        <w:tc>
          <w:tcPr>
            <w:tcW w:w="3127" w:type="dxa"/>
          </w:tcPr>
          <w:p w14:paraId="3132A38F" w14:textId="77777777" w:rsidR="00657F24" w:rsidRPr="00F65655" w:rsidRDefault="006B5A5E" w:rsidP="006B1AB7">
            <w:pPr>
              <w:rPr>
                <w:lang w:val="fr-CA"/>
              </w:rPr>
            </w:pPr>
            <w:r w:rsidRPr="00F6565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655">
              <w:rPr>
                <w:lang w:val="fr-CA"/>
              </w:rPr>
              <w:instrText xml:space="preserve"> FORMTEXT </w:instrText>
            </w:r>
            <w:r w:rsidRPr="00F65655">
              <w:rPr>
                <w:lang w:val="fr-CA"/>
              </w:rPr>
            </w:r>
            <w:r w:rsidRPr="00F65655">
              <w:rPr>
                <w:lang w:val="fr-CA"/>
              </w:rPr>
              <w:fldChar w:fldCharType="separate"/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fldChar w:fldCharType="end"/>
            </w:r>
          </w:p>
        </w:tc>
        <w:tc>
          <w:tcPr>
            <w:tcW w:w="3353" w:type="dxa"/>
          </w:tcPr>
          <w:p w14:paraId="7EB9604A" w14:textId="77777777" w:rsidR="00657F24" w:rsidRPr="00F65655" w:rsidRDefault="006B5A5E" w:rsidP="006B1AB7">
            <w:pPr>
              <w:rPr>
                <w:lang w:val="fr-CA"/>
              </w:rPr>
            </w:pPr>
            <w:r w:rsidRPr="00F6565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655">
              <w:rPr>
                <w:lang w:val="fr-CA"/>
              </w:rPr>
              <w:instrText xml:space="preserve"> FORMTEXT </w:instrText>
            </w:r>
            <w:r w:rsidRPr="00F65655">
              <w:rPr>
                <w:lang w:val="fr-CA"/>
              </w:rPr>
            </w:r>
            <w:r w:rsidRPr="00F65655">
              <w:rPr>
                <w:lang w:val="fr-CA"/>
              </w:rPr>
              <w:fldChar w:fldCharType="separate"/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fldChar w:fldCharType="end"/>
            </w:r>
          </w:p>
        </w:tc>
        <w:tc>
          <w:tcPr>
            <w:tcW w:w="1800" w:type="dxa"/>
          </w:tcPr>
          <w:p w14:paraId="28AFF1B1" w14:textId="77777777" w:rsidR="00657F24" w:rsidRPr="00F65655" w:rsidRDefault="006B5A5E" w:rsidP="006B1AB7">
            <w:pPr>
              <w:rPr>
                <w:lang w:val="fr-CA"/>
              </w:rPr>
            </w:pPr>
            <w:r w:rsidRPr="00F6565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655">
              <w:rPr>
                <w:lang w:val="fr-CA"/>
              </w:rPr>
              <w:instrText xml:space="preserve"> FORMTEXT </w:instrText>
            </w:r>
            <w:r w:rsidRPr="00F65655">
              <w:rPr>
                <w:lang w:val="fr-CA"/>
              </w:rPr>
            </w:r>
            <w:r w:rsidRPr="00F65655">
              <w:rPr>
                <w:lang w:val="fr-CA"/>
              </w:rPr>
              <w:fldChar w:fldCharType="separate"/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fldChar w:fldCharType="end"/>
            </w:r>
          </w:p>
        </w:tc>
      </w:tr>
      <w:tr w:rsidR="00657F24" w:rsidRPr="00F65655" w14:paraId="6C7FE967" w14:textId="77777777" w:rsidTr="00BD017A">
        <w:trPr>
          <w:cantSplit/>
        </w:trPr>
        <w:tc>
          <w:tcPr>
            <w:tcW w:w="2340" w:type="dxa"/>
          </w:tcPr>
          <w:p w14:paraId="7507E2E3" w14:textId="77777777" w:rsidR="006E03A2" w:rsidRPr="00F65655" w:rsidRDefault="00657F24" w:rsidP="006B1AB7">
            <w:pPr>
              <w:rPr>
                <w:lang w:val="fr-CA"/>
              </w:rPr>
            </w:pPr>
            <w:r w:rsidRPr="00F65655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65655">
              <w:rPr>
                <w:lang w:val="fr-CA"/>
              </w:rPr>
              <w:instrText xml:space="preserve"> FORMCHECKBOX </w:instrText>
            </w:r>
            <w:r w:rsidR="004F64C9">
              <w:rPr>
                <w:lang w:val="fr-CA"/>
              </w:rPr>
            </w:r>
            <w:r w:rsidR="004F64C9">
              <w:rPr>
                <w:lang w:val="fr-CA"/>
              </w:rPr>
              <w:fldChar w:fldCharType="separate"/>
            </w:r>
            <w:r w:rsidRPr="00F65655">
              <w:rPr>
                <w:lang w:val="fr-CA"/>
              </w:rPr>
              <w:fldChar w:fldCharType="end"/>
            </w:r>
            <w:bookmarkEnd w:id="6"/>
            <w:r w:rsidR="006B5A5E" w:rsidRPr="00F65655">
              <w:rPr>
                <w:lang w:val="fr-CA"/>
              </w:rPr>
              <w:t xml:space="preserve"> </w:t>
            </w:r>
            <w:proofErr w:type="gramStart"/>
            <w:r w:rsidR="002604F7" w:rsidRPr="00F65655">
              <w:rPr>
                <w:lang w:val="fr-CA"/>
              </w:rPr>
              <w:t>autre</w:t>
            </w:r>
            <w:proofErr w:type="gramEnd"/>
            <w:r w:rsidR="002604F7" w:rsidRPr="00F65655">
              <w:rPr>
                <w:lang w:val="fr-CA"/>
              </w:rPr>
              <w:t xml:space="preserve"> (spécifiez</w:t>
            </w:r>
            <w:r w:rsidR="00636A50" w:rsidRPr="00F65655">
              <w:rPr>
                <w:lang w:val="fr-CA"/>
              </w:rPr>
              <w:t>) </w:t>
            </w:r>
            <w:r w:rsidR="002604F7" w:rsidRPr="00F65655">
              <w:rPr>
                <w:lang w:val="fr-CA"/>
              </w:rPr>
              <w:t>:</w:t>
            </w:r>
          </w:p>
          <w:bookmarkStart w:id="7" w:name="Text5"/>
          <w:p w14:paraId="4A981A52" w14:textId="77777777" w:rsidR="006E03A2" w:rsidRPr="00F65655" w:rsidRDefault="006B5A5E" w:rsidP="006B1AB7">
            <w:pPr>
              <w:rPr>
                <w:lang w:val="fr-CA"/>
              </w:rPr>
            </w:pPr>
            <w:r w:rsidRPr="00F65655"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5655">
              <w:rPr>
                <w:lang w:val="fr-CA"/>
              </w:rPr>
              <w:instrText xml:space="preserve"> FORMTEXT </w:instrText>
            </w:r>
            <w:r w:rsidRPr="00F65655">
              <w:rPr>
                <w:lang w:val="fr-CA"/>
              </w:rPr>
            </w:r>
            <w:r w:rsidRPr="00F65655">
              <w:rPr>
                <w:lang w:val="fr-CA"/>
              </w:rPr>
              <w:fldChar w:fldCharType="separate"/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fldChar w:fldCharType="end"/>
            </w:r>
            <w:bookmarkEnd w:id="7"/>
          </w:p>
        </w:tc>
        <w:tc>
          <w:tcPr>
            <w:tcW w:w="3127" w:type="dxa"/>
          </w:tcPr>
          <w:p w14:paraId="4836AAE8" w14:textId="77777777" w:rsidR="00657F24" w:rsidRPr="00F65655" w:rsidRDefault="006B5A5E" w:rsidP="006B1AB7">
            <w:pPr>
              <w:rPr>
                <w:lang w:val="fr-CA"/>
              </w:rPr>
            </w:pPr>
            <w:r w:rsidRPr="00F6565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655">
              <w:rPr>
                <w:lang w:val="fr-CA"/>
              </w:rPr>
              <w:instrText xml:space="preserve"> FORMTEXT </w:instrText>
            </w:r>
            <w:r w:rsidRPr="00F65655">
              <w:rPr>
                <w:lang w:val="fr-CA"/>
              </w:rPr>
            </w:r>
            <w:r w:rsidRPr="00F65655">
              <w:rPr>
                <w:lang w:val="fr-CA"/>
              </w:rPr>
              <w:fldChar w:fldCharType="separate"/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fldChar w:fldCharType="end"/>
            </w:r>
          </w:p>
        </w:tc>
        <w:tc>
          <w:tcPr>
            <w:tcW w:w="3353" w:type="dxa"/>
          </w:tcPr>
          <w:p w14:paraId="74476E6E" w14:textId="77777777" w:rsidR="00657F24" w:rsidRPr="00F65655" w:rsidRDefault="006B5A5E" w:rsidP="006B1AB7">
            <w:pPr>
              <w:rPr>
                <w:lang w:val="fr-CA"/>
              </w:rPr>
            </w:pPr>
            <w:r w:rsidRPr="00F6565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655">
              <w:rPr>
                <w:lang w:val="fr-CA"/>
              </w:rPr>
              <w:instrText xml:space="preserve"> FORMTEXT </w:instrText>
            </w:r>
            <w:r w:rsidRPr="00F65655">
              <w:rPr>
                <w:lang w:val="fr-CA"/>
              </w:rPr>
            </w:r>
            <w:r w:rsidRPr="00F65655">
              <w:rPr>
                <w:lang w:val="fr-CA"/>
              </w:rPr>
              <w:fldChar w:fldCharType="separate"/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fldChar w:fldCharType="end"/>
            </w:r>
          </w:p>
        </w:tc>
        <w:tc>
          <w:tcPr>
            <w:tcW w:w="1800" w:type="dxa"/>
          </w:tcPr>
          <w:p w14:paraId="73645E3B" w14:textId="77777777" w:rsidR="00657F24" w:rsidRPr="00F65655" w:rsidRDefault="006B5A5E" w:rsidP="006B1AB7">
            <w:pPr>
              <w:rPr>
                <w:lang w:val="fr-CA"/>
              </w:rPr>
            </w:pPr>
            <w:r w:rsidRPr="00F6565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655">
              <w:rPr>
                <w:lang w:val="fr-CA"/>
              </w:rPr>
              <w:instrText xml:space="preserve"> FORMTEXT </w:instrText>
            </w:r>
            <w:r w:rsidRPr="00F65655">
              <w:rPr>
                <w:lang w:val="fr-CA"/>
              </w:rPr>
            </w:r>
            <w:r w:rsidRPr="00F65655">
              <w:rPr>
                <w:lang w:val="fr-CA"/>
              </w:rPr>
              <w:fldChar w:fldCharType="separate"/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t> </w:t>
            </w:r>
            <w:r w:rsidRPr="00F65655">
              <w:rPr>
                <w:lang w:val="fr-CA"/>
              </w:rPr>
              <w:fldChar w:fldCharType="end"/>
            </w:r>
          </w:p>
        </w:tc>
      </w:tr>
    </w:tbl>
    <w:p w14:paraId="022A0AE2" w14:textId="77777777" w:rsidR="00AC4240" w:rsidRPr="00F65655" w:rsidRDefault="00A33AD6" w:rsidP="009547DB">
      <w:pPr>
        <w:pStyle w:val="question"/>
        <w:ind w:left="1080" w:hanging="1080"/>
        <w:rPr>
          <w:lang w:val="fr-CA"/>
        </w:rPr>
      </w:pPr>
      <w:r w:rsidRPr="00F65655">
        <w:rPr>
          <w:lang w:val="fr-CA"/>
        </w:rPr>
        <w:t>402.</w:t>
      </w:r>
      <w:r w:rsidR="00C63DD6" w:rsidRPr="00F65655">
        <w:rPr>
          <w:lang w:val="fr-CA"/>
        </w:rPr>
        <w:tab/>
      </w:r>
      <w:r w:rsidR="00AC4240" w:rsidRPr="00F65655">
        <w:rPr>
          <w:lang w:val="fr-CA"/>
        </w:rPr>
        <w:t>a)</w:t>
      </w:r>
      <w:r w:rsidR="00AC4240" w:rsidRPr="00F65655">
        <w:rPr>
          <w:lang w:val="fr-CA"/>
        </w:rPr>
        <w:tab/>
      </w:r>
      <w:r w:rsidR="00770F12" w:rsidRPr="00F65655">
        <w:rPr>
          <w:lang w:val="fr-CA"/>
        </w:rPr>
        <w:t xml:space="preserve">Si plus d’un vétérinaire </w:t>
      </w:r>
      <w:r w:rsidR="00AC4240" w:rsidRPr="00F65655">
        <w:rPr>
          <w:lang w:val="fr-CA"/>
        </w:rPr>
        <w:t>est impliqué dans le programme vétérinaire, veuillez fournir à</w:t>
      </w:r>
      <w:r w:rsidR="00BD017A" w:rsidRPr="00F65655">
        <w:rPr>
          <w:lang w:val="fr-CA"/>
        </w:rPr>
        <w:t xml:space="preserve"> </w:t>
      </w:r>
      <w:r w:rsidR="00AC4240" w:rsidRPr="00F65655">
        <w:rPr>
          <w:lang w:val="fr-CA"/>
        </w:rPr>
        <w:t>l’annexe 4A un organigramme démontrant les liens d’autorité entre les divers intervenants du programme (si ce n’était pas déjà fait dans la section 1)</w:t>
      </w:r>
    </w:p>
    <w:p w14:paraId="21F03A53" w14:textId="77777777" w:rsidR="00BD017A" w:rsidRPr="00F65655" w:rsidRDefault="00AC4240" w:rsidP="00BD017A">
      <w:pPr>
        <w:ind w:left="108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S.O.</w:t>
      </w:r>
    </w:p>
    <w:p w14:paraId="17FA3ACE" w14:textId="77777777" w:rsidR="00AC4240" w:rsidRPr="00F65655" w:rsidRDefault="00AC4240" w:rsidP="00BD017A">
      <w:pPr>
        <w:pStyle w:val="Questionsub1"/>
        <w:keepNext/>
        <w:rPr>
          <w:lang w:val="fr-CA"/>
        </w:rPr>
      </w:pPr>
      <w:r w:rsidRPr="00F65655">
        <w:rPr>
          <w:lang w:val="fr-CA"/>
        </w:rPr>
        <w:t>b)</w:t>
      </w:r>
      <w:r w:rsidRPr="00F65655">
        <w:rPr>
          <w:lang w:val="fr-CA"/>
        </w:rPr>
        <w:tab/>
        <w:t>Si seulement un vétérinaire est impliqué dans le programme vétérinaire, à qui se rapporte t’il/elle?</w:t>
      </w:r>
      <w:r w:rsidR="00770F12" w:rsidRPr="00F65655">
        <w:rPr>
          <w:lang w:val="fr-CA"/>
        </w:rPr>
        <w:t xml:space="preserve"> </w:t>
      </w:r>
    </w:p>
    <w:p w14:paraId="75AEA13D" w14:textId="77777777" w:rsidR="00BD017A" w:rsidRPr="00F65655" w:rsidRDefault="00BD017A" w:rsidP="00BD017A">
      <w:pPr>
        <w:ind w:left="1080"/>
        <w:rPr>
          <w:lang w:val="fr-CA"/>
        </w:rPr>
      </w:pP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476C8809" w14:textId="77777777" w:rsidR="007E7F22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403.</w:t>
      </w:r>
      <w:r w:rsidR="00C63DD6" w:rsidRPr="00F65655">
        <w:rPr>
          <w:lang w:val="fr-CA"/>
        </w:rPr>
        <w:tab/>
      </w:r>
      <w:r w:rsidR="00A403B7" w:rsidRPr="00F65655">
        <w:rPr>
          <w:lang w:val="fr-CA"/>
        </w:rPr>
        <w:t>L</w:t>
      </w:r>
      <w:r w:rsidR="00381A8B" w:rsidRPr="00F65655">
        <w:rPr>
          <w:lang w:val="fr-CA"/>
        </w:rPr>
        <w:t>e</w:t>
      </w:r>
      <w:r w:rsidR="00A403B7" w:rsidRPr="00F65655">
        <w:rPr>
          <w:lang w:val="fr-CA"/>
        </w:rPr>
        <w:t xml:space="preserve">s </w:t>
      </w:r>
      <w:r w:rsidR="00381A8B" w:rsidRPr="00F65655">
        <w:rPr>
          <w:lang w:val="fr-CA"/>
        </w:rPr>
        <w:t>vétérinaires responsables d</w:t>
      </w:r>
      <w:r w:rsidR="00A403B7" w:rsidRPr="00F65655">
        <w:rPr>
          <w:lang w:val="fr-CA"/>
        </w:rPr>
        <w:t>es services cliniques</w:t>
      </w:r>
      <w:r w:rsidR="00381A8B" w:rsidRPr="00F65655">
        <w:rPr>
          <w:lang w:val="fr-CA"/>
        </w:rPr>
        <w:t xml:space="preserve"> sont</w:t>
      </w:r>
      <w:r w:rsidR="00A403B7" w:rsidRPr="00F65655">
        <w:rPr>
          <w:lang w:val="fr-CA"/>
        </w:rPr>
        <w:t>-ils/elles</w:t>
      </w:r>
      <w:r w:rsidR="00381A8B" w:rsidRPr="00F65655">
        <w:rPr>
          <w:lang w:val="fr-CA"/>
        </w:rPr>
        <w:t xml:space="preserve"> autorisé</w:t>
      </w:r>
      <w:r w:rsidR="00A403B7" w:rsidRPr="00F65655">
        <w:rPr>
          <w:lang w:val="fr-CA"/>
        </w:rPr>
        <w:t>es</w:t>
      </w:r>
      <w:r w:rsidR="00381A8B" w:rsidRPr="00F65655">
        <w:rPr>
          <w:lang w:val="fr-CA"/>
        </w:rPr>
        <w:t xml:space="preserve"> à exercer</w:t>
      </w:r>
      <w:r w:rsidR="00093E04" w:rsidRPr="00F65655">
        <w:rPr>
          <w:lang w:val="fr-CA"/>
        </w:rPr>
        <w:t xml:space="preserve"> leur profession (permis provincial)</w:t>
      </w:r>
      <w:r w:rsidR="00C63DD6" w:rsidRPr="00F65655">
        <w:rPr>
          <w:lang w:val="fr-CA"/>
        </w:rPr>
        <w:t>?</w:t>
      </w:r>
    </w:p>
    <w:p w14:paraId="29ABAA3F" w14:textId="77777777" w:rsidR="007E7F22" w:rsidRPr="00F65655" w:rsidRDefault="00012C9B" w:rsidP="00BD017A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r w:rsidR="00BD017A" w:rsidRPr="00F65655">
        <w:rPr>
          <w:lang w:val="fr-CA"/>
        </w:rPr>
        <w:t>Oui</w:t>
      </w:r>
      <w:r w:rsidR="00BD017A"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r w:rsidR="00BD017A" w:rsidRPr="00F65655">
        <w:rPr>
          <w:lang w:val="fr-CA"/>
        </w:rPr>
        <w:t>Non</w:t>
      </w:r>
    </w:p>
    <w:p w14:paraId="39AEF8B8" w14:textId="77777777" w:rsidR="007E7F22" w:rsidRPr="00F65655" w:rsidRDefault="00CA1B07" w:rsidP="00BD017A">
      <w:pPr>
        <w:keepNext/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</w:t>
      </w:r>
      <w:r w:rsidR="00636A50" w:rsidRPr="00F65655">
        <w:rPr>
          <w:lang w:val="fr-CA"/>
        </w:rPr>
        <w:t>« NON </w:t>
      </w:r>
      <w:r w:rsidRPr="00F65655">
        <w:rPr>
          <w:lang w:val="fr-CA"/>
        </w:rPr>
        <w:t xml:space="preserve">», veuillez </w:t>
      </w:r>
      <w:r w:rsidR="003C4B73" w:rsidRPr="00F65655">
        <w:rPr>
          <w:lang w:val="fr-CA"/>
        </w:rPr>
        <w:t>expliquer</w:t>
      </w:r>
      <w:r w:rsidR="00636A50" w:rsidRPr="00F65655">
        <w:rPr>
          <w:lang w:val="fr-CA"/>
        </w:rPr>
        <w:t> </w:t>
      </w:r>
      <w:r w:rsidRPr="00F65655">
        <w:rPr>
          <w:lang w:val="fr-CA"/>
        </w:rPr>
        <w:t>:</w:t>
      </w:r>
      <w:r w:rsidR="00BD017A" w:rsidRPr="00F65655">
        <w:rPr>
          <w:lang w:val="fr-CA"/>
        </w:rPr>
        <w:t xml:space="preserve"> </w:t>
      </w:r>
      <w:r w:rsidR="006B5A5E"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5A5E" w:rsidRPr="00F65655">
        <w:rPr>
          <w:lang w:val="fr-CA"/>
        </w:rPr>
        <w:instrText xml:space="preserve"> FORMTEXT </w:instrText>
      </w:r>
      <w:r w:rsidR="006B5A5E" w:rsidRPr="00F65655">
        <w:rPr>
          <w:lang w:val="fr-CA"/>
        </w:rPr>
      </w:r>
      <w:r w:rsidR="006B5A5E" w:rsidRPr="00F65655">
        <w:rPr>
          <w:lang w:val="fr-CA"/>
        </w:rPr>
        <w:fldChar w:fldCharType="separate"/>
      </w:r>
      <w:r w:rsidR="006B5A5E" w:rsidRPr="00F65655">
        <w:rPr>
          <w:lang w:val="fr-CA"/>
        </w:rPr>
        <w:t> </w:t>
      </w:r>
      <w:r w:rsidR="006B5A5E" w:rsidRPr="00F65655">
        <w:rPr>
          <w:lang w:val="fr-CA"/>
        </w:rPr>
        <w:t> </w:t>
      </w:r>
      <w:r w:rsidR="006B5A5E" w:rsidRPr="00F65655">
        <w:rPr>
          <w:lang w:val="fr-CA"/>
        </w:rPr>
        <w:t> </w:t>
      </w:r>
      <w:r w:rsidR="006B5A5E" w:rsidRPr="00F65655">
        <w:rPr>
          <w:lang w:val="fr-CA"/>
        </w:rPr>
        <w:t> </w:t>
      </w:r>
      <w:r w:rsidR="006B5A5E" w:rsidRPr="00F65655">
        <w:rPr>
          <w:lang w:val="fr-CA"/>
        </w:rPr>
        <w:t> </w:t>
      </w:r>
      <w:r w:rsidR="006B5A5E" w:rsidRPr="00F65655">
        <w:rPr>
          <w:lang w:val="fr-CA"/>
        </w:rPr>
        <w:fldChar w:fldCharType="end"/>
      </w:r>
    </w:p>
    <w:p w14:paraId="08888FC7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404.</w:t>
      </w:r>
      <w:r w:rsidR="00193BD3" w:rsidRPr="00F65655">
        <w:rPr>
          <w:lang w:val="fr-CA"/>
        </w:rPr>
        <w:tab/>
      </w:r>
      <w:r w:rsidR="00276B2F" w:rsidRPr="00F65655">
        <w:rPr>
          <w:lang w:val="fr-CA"/>
        </w:rPr>
        <w:t xml:space="preserve">Quelles sont les mesures en place afin d’assurer des soins vétérinaires appropriés </w:t>
      </w:r>
      <w:r w:rsidR="00694E6A" w:rsidRPr="00F65655">
        <w:rPr>
          <w:lang w:val="fr-CA"/>
        </w:rPr>
        <w:t>si le</w:t>
      </w:r>
      <w:r w:rsidR="00276B2F" w:rsidRPr="00F65655">
        <w:rPr>
          <w:lang w:val="fr-CA"/>
        </w:rPr>
        <w:t xml:space="preserve"> vétérinaire responsable n’est pas disponible (p. ex., ententes formelles avec d’autres vétérinaires ayant de l’expérience)?</w:t>
      </w:r>
      <w:r w:rsidR="00744F7D" w:rsidRPr="00F65655">
        <w:rPr>
          <w:lang w:val="fr-CA"/>
        </w:rPr>
        <w:t xml:space="preserve"> </w:t>
      </w:r>
    </w:p>
    <w:p w14:paraId="7A006C1A" w14:textId="77777777" w:rsidR="00BD017A" w:rsidRPr="00F65655" w:rsidRDefault="00BD017A" w:rsidP="00BD017A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7D402517" w14:textId="77777777" w:rsidR="007E7F22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405.</w:t>
      </w:r>
      <w:r w:rsidR="007E7F22" w:rsidRPr="00F65655">
        <w:rPr>
          <w:lang w:val="fr-CA"/>
        </w:rPr>
        <w:tab/>
      </w:r>
      <w:r w:rsidR="00276B2F" w:rsidRPr="00F65655">
        <w:rPr>
          <w:lang w:val="fr-CA"/>
        </w:rPr>
        <w:t xml:space="preserve">Le ou les vétérinaires consultants ont-ils une entente formelle en place, s’appuyant sur les normes </w:t>
      </w:r>
      <w:r w:rsidR="00D7380B" w:rsidRPr="00F65655">
        <w:rPr>
          <w:lang w:val="fr-CA"/>
        </w:rPr>
        <w:t xml:space="preserve">de </w:t>
      </w:r>
      <w:r w:rsidR="00694E6A" w:rsidRPr="00F65655">
        <w:rPr>
          <w:lang w:val="fr-CA"/>
        </w:rPr>
        <w:t>l’ACMAL,</w:t>
      </w:r>
      <w:r w:rsidR="00276B2F" w:rsidRPr="00F65655">
        <w:rPr>
          <w:lang w:val="fr-CA"/>
        </w:rPr>
        <w:t xml:space="preserve"> afin de fournir des services vétérinaires et autres</w:t>
      </w:r>
      <w:r w:rsidR="005A641D" w:rsidRPr="00F65655">
        <w:rPr>
          <w:lang w:val="fr-CA"/>
        </w:rPr>
        <w:t xml:space="preserve"> services</w:t>
      </w:r>
      <w:r w:rsidR="007E7F22" w:rsidRPr="00F65655">
        <w:rPr>
          <w:lang w:val="fr-CA"/>
        </w:rPr>
        <w:t>?</w:t>
      </w:r>
    </w:p>
    <w:p w14:paraId="20DBE91B" w14:textId="77777777" w:rsidR="007E7F22" w:rsidRPr="00F65655" w:rsidRDefault="007E7F22" w:rsidP="00BD017A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="00012C9B" w:rsidRPr="00F65655">
        <w:rPr>
          <w:lang w:val="fr-CA"/>
        </w:rPr>
        <w:t xml:space="preserve"> </w:t>
      </w:r>
      <w:r w:rsidR="00BD017A" w:rsidRPr="00F65655">
        <w:rPr>
          <w:lang w:val="fr-CA"/>
        </w:rPr>
        <w:t>Oui</w:t>
      </w:r>
      <w:r w:rsidR="00BD017A"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N</w:t>
      </w:r>
      <w:r w:rsidR="00BD017A" w:rsidRPr="00F65655">
        <w:rPr>
          <w:lang w:val="fr-CA"/>
        </w:rPr>
        <w:t>on</w:t>
      </w:r>
      <w:r w:rsidR="00BD017A"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="00012C9B" w:rsidRPr="00F65655">
        <w:rPr>
          <w:lang w:val="fr-CA"/>
        </w:rPr>
        <w:t xml:space="preserve"> S.O.</w:t>
      </w:r>
    </w:p>
    <w:p w14:paraId="2F8A6D21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406.</w:t>
      </w:r>
      <w:r w:rsidR="00193BD3" w:rsidRPr="00F65655">
        <w:rPr>
          <w:lang w:val="fr-CA"/>
        </w:rPr>
        <w:tab/>
      </w:r>
      <w:r w:rsidR="00BD3857" w:rsidRPr="00F65655">
        <w:rPr>
          <w:lang w:val="fr-CA"/>
        </w:rPr>
        <w:t xml:space="preserve">Commentaires ou informations </w:t>
      </w:r>
      <w:r w:rsidR="00636A50" w:rsidRPr="00F65655">
        <w:rPr>
          <w:lang w:val="fr-CA"/>
        </w:rPr>
        <w:t>supplémentaires </w:t>
      </w:r>
      <w:r w:rsidR="00BD3857" w:rsidRPr="00F65655">
        <w:rPr>
          <w:lang w:val="fr-CA"/>
        </w:rPr>
        <w:t>:</w:t>
      </w:r>
    </w:p>
    <w:p w14:paraId="6C8946EE" w14:textId="77777777" w:rsidR="00BD017A" w:rsidRPr="00F65655" w:rsidRDefault="00BD017A" w:rsidP="00BD017A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6972FE49" w14:textId="77777777" w:rsidR="00193BD3" w:rsidRPr="004F64C9" w:rsidRDefault="001F5588" w:rsidP="00E77ED7">
      <w:pPr>
        <w:pStyle w:val="Heading5"/>
        <w:rPr>
          <w:lang w:val="fr-CA"/>
        </w:rPr>
      </w:pPr>
      <w:r w:rsidRPr="004F64C9">
        <w:rPr>
          <w:lang w:val="fr-CA"/>
        </w:rPr>
        <w:lastRenderedPageBreak/>
        <w:t>P</w:t>
      </w:r>
      <w:r w:rsidR="0081334F" w:rsidRPr="004F64C9">
        <w:rPr>
          <w:lang w:val="fr-CA"/>
        </w:rPr>
        <w:t>ouvoirs</w:t>
      </w:r>
    </w:p>
    <w:p w14:paraId="7B923106" w14:textId="77777777" w:rsidR="0081334F" w:rsidRPr="00F65655" w:rsidRDefault="0081334F" w:rsidP="00FA2FF3">
      <w:pPr>
        <w:keepLines/>
        <w:rPr>
          <w:lang w:val="fr-CA"/>
        </w:rPr>
      </w:pPr>
      <w:r w:rsidRPr="00F65655">
        <w:rPr>
          <w:lang w:val="fr-CA"/>
        </w:rPr>
        <w:t xml:space="preserve">Le vétérinaire </w:t>
      </w:r>
      <w:r w:rsidR="00D7380B" w:rsidRPr="00F65655">
        <w:rPr>
          <w:lang w:val="fr-CA"/>
        </w:rPr>
        <w:t xml:space="preserve">doit avoir </w:t>
      </w:r>
      <w:r w:rsidR="005A641D" w:rsidRPr="00F65655">
        <w:rPr>
          <w:lang w:val="fr-CA"/>
        </w:rPr>
        <w:t>l’autorité</w:t>
      </w:r>
      <w:r w:rsidR="00D7380B" w:rsidRPr="00F65655">
        <w:rPr>
          <w:lang w:val="fr-CA"/>
        </w:rPr>
        <w:t xml:space="preserve"> de s’assurer que des soins vétérinaires complets sont offerts</w:t>
      </w:r>
      <w:r w:rsidRPr="00F65655">
        <w:rPr>
          <w:lang w:val="fr-CA"/>
        </w:rPr>
        <w:t xml:space="preserve">, de superviser tous les aspects relatifs au soin des animaux </w:t>
      </w:r>
      <w:r w:rsidR="00D7380B" w:rsidRPr="00F65655">
        <w:rPr>
          <w:lang w:val="fr-CA"/>
        </w:rPr>
        <w:t>au</w:t>
      </w:r>
      <w:r w:rsidRPr="00F65655">
        <w:rPr>
          <w:lang w:val="fr-CA"/>
        </w:rPr>
        <w:t xml:space="preserve"> sein de l'institution, et de travailler de concert avec le comité de protection des animaux </w:t>
      </w:r>
      <w:r w:rsidR="005A641D" w:rsidRPr="00F65655">
        <w:rPr>
          <w:lang w:val="fr-CA"/>
        </w:rPr>
        <w:t xml:space="preserve">(CPA) </w:t>
      </w:r>
      <w:r w:rsidRPr="00F65655">
        <w:rPr>
          <w:lang w:val="fr-CA"/>
        </w:rPr>
        <w:t>pour assurer le bien-être an</w:t>
      </w:r>
      <w:r w:rsidR="00D7380B" w:rsidRPr="00F65655">
        <w:rPr>
          <w:lang w:val="fr-CA"/>
        </w:rPr>
        <w:t>imal</w:t>
      </w:r>
      <w:r w:rsidR="00636A50" w:rsidRPr="00F65655">
        <w:rPr>
          <w:lang w:val="fr-CA"/>
        </w:rPr>
        <w:t xml:space="preserve">. </w:t>
      </w:r>
      <w:r w:rsidR="007D754C" w:rsidRPr="00F65655">
        <w:rPr>
          <w:lang w:val="fr-CA"/>
        </w:rPr>
        <w:t>Pour obtenir plus de renseignements, v</w:t>
      </w:r>
      <w:r w:rsidR="00D7380B" w:rsidRPr="00F65655">
        <w:rPr>
          <w:lang w:val="fr-CA"/>
        </w:rPr>
        <w:t xml:space="preserve">euillez </w:t>
      </w:r>
      <w:r w:rsidR="003E1202" w:rsidRPr="00F65655">
        <w:rPr>
          <w:lang w:val="fr-CA"/>
        </w:rPr>
        <w:t>consulter</w:t>
      </w:r>
      <w:r w:rsidR="00D7380B" w:rsidRPr="00F65655">
        <w:rPr>
          <w:lang w:val="fr-CA"/>
        </w:rPr>
        <w:t xml:space="preserve"> la </w:t>
      </w:r>
      <w:r w:rsidR="00D7380B" w:rsidRPr="00F65655">
        <w:rPr>
          <w:i/>
          <w:lang w:val="fr-CA"/>
        </w:rPr>
        <w:t>Politique du CCPA sur : le m</w:t>
      </w:r>
      <w:r w:rsidRPr="00F65655">
        <w:rPr>
          <w:i/>
          <w:lang w:val="fr-CA"/>
        </w:rPr>
        <w:t>andat des comités de protection des animaux</w:t>
      </w:r>
      <w:r w:rsidRPr="00F65655">
        <w:rPr>
          <w:lang w:val="fr-CA"/>
        </w:rPr>
        <w:t>,</w:t>
      </w:r>
      <w:r w:rsidR="00D7380B" w:rsidRPr="00F65655">
        <w:rPr>
          <w:lang w:val="fr-CA"/>
        </w:rPr>
        <w:t xml:space="preserve"> version 2006,</w:t>
      </w:r>
      <w:r w:rsidRPr="00F65655">
        <w:rPr>
          <w:lang w:val="fr-CA"/>
        </w:rPr>
        <w:t xml:space="preserve"> </w:t>
      </w:r>
      <w:r w:rsidR="003E1202" w:rsidRPr="00F65655">
        <w:rPr>
          <w:lang w:val="fr-CA"/>
        </w:rPr>
        <w:t>l</w:t>
      </w:r>
      <w:r w:rsidR="00E2636B" w:rsidRPr="00F65655">
        <w:rPr>
          <w:lang w:val="fr-CA"/>
        </w:rPr>
        <w:t>a section B2 du C</w:t>
      </w:r>
      <w:r w:rsidR="005A641D" w:rsidRPr="00F65655">
        <w:rPr>
          <w:lang w:val="fr-CA"/>
        </w:rPr>
        <w:t>hapitre 1 du</w:t>
      </w:r>
      <w:r w:rsidR="003E1202" w:rsidRPr="00F65655">
        <w:rPr>
          <w:lang w:val="fr-CA"/>
        </w:rPr>
        <w:t xml:space="preserve"> </w:t>
      </w:r>
      <w:r w:rsidRPr="00F65655">
        <w:rPr>
          <w:i/>
          <w:lang w:val="fr-CA"/>
        </w:rPr>
        <w:t>Manuel sur le soin et l’utilisation des animaux d'expérimentation</w:t>
      </w:r>
      <w:r w:rsidR="00D7380B" w:rsidRPr="00F65655">
        <w:rPr>
          <w:i/>
          <w:lang w:val="fr-CA"/>
        </w:rPr>
        <w:t xml:space="preserve"> </w:t>
      </w:r>
      <w:r w:rsidR="00D7380B" w:rsidRPr="00F65655">
        <w:rPr>
          <w:lang w:val="fr-CA"/>
        </w:rPr>
        <w:t>du CCPA</w:t>
      </w:r>
      <w:r w:rsidR="007D754C" w:rsidRPr="00F65655">
        <w:rPr>
          <w:lang w:val="fr-CA"/>
        </w:rPr>
        <w:t>, v</w:t>
      </w:r>
      <w:r w:rsidRPr="00F65655">
        <w:rPr>
          <w:lang w:val="fr-CA"/>
        </w:rPr>
        <w:t>olume 1</w:t>
      </w:r>
      <w:r w:rsidR="00E2636B" w:rsidRPr="00F65655">
        <w:rPr>
          <w:lang w:val="fr-CA"/>
        </w:rPr>
        <w:t xml:space="preserve"> (2</w:t>
      </w:r>
      <w:r w:rsidR="00E2636B" w:rsidRPr="00F65655">
        <w:rPr>
          <w:vertAlign w:val="superscript"/>
          <w:lang w:val="fr-CA"/>
        </w:rPr>
        <w:t>e</w:t>
      </w:r>
      <w:r w:rsidR="00E2636B" w:rsidRPr="00F65655">
        <w:rPr>
          <w:lang w:val="fr-CA"/>
        </w:rPr>
        <w:t xml:space="preserve"> édition, 1993)</w:t>
      </w:r>
      <w:r w:rsidRPr="00F65655">
        <w:rPr>
          <w:lang w:val="fr-CA"/>
        </w:rPr>
        <w:t xml:space="preserve">, et la </w:t>
      </w:r>
      <w:r w:rsidRPr="00F65655">
        <w:rPr>
          <w:i/>
          <w:lang w:val="fr-CA"/>
        </w:rPr>
        <w:t xml:space="preserve">Déclaration </w:t>
      </w:r>
      <w:r w:rsidR="00D7380B" w:rsidRPr="00F65655">
        <w:rPr>
          <w:i/>
          <w:lang w:val="fr-CA"/>
        </w:rPr>
        <w:t xml:space="preserve">de l’ACMAL/CALAM </w:t>
      </w:r>
      <w:r w:rsidRPr="00F65655">
        <w:rPr>
          <w:i/>
          <w:lang w:val="fr-CA"/>
        </w:rPr>
        <w:t>sur les</w:t>
      </w:r>
      <w:r w:rsidR="00D7380B" w:rsidRPr="00F65655">
        <w:rPr>
          <w:i/>
          <w:lang w:val="fr-CA"/>
        </w:rPr>
        <w:t xml:space="preserve"> </w:t>
      </w:r>
      <w:r w:rsidR="003E1202" w:rsidRPr="00F65655">
        <w:rPr>
          <w:i/>
          <w:lang w:val="fr-CA"/>
        </w:rPr>
        <w:t xml:space="preserve">normes </w:t>
      </w:r>
      <w:r w:rsidR="00D7380B" w:rsidRPr="00F65655">
        <w:rPr>
          <w:i/>
          <w:lang w:val="fr-CA"/>
        </w:rPr>
        <w:t xml:space="preserve">de </w:t>
      </w:r>
      <w:r w:rsidRPr="00F65655">
        <w:rPr>
          <w:i/>
          <w:lang w:val="fr-CA"/>
        </w:rPr>
        <w:t>soins vétérinaires</w:t>
      </w:r>
      <w:r w:rsidRPr="00F65655">
        <w:rPr>
          <w:lang w:val="fr-CA"/>
        </w:rPr>
        <w:t>.</w:t>
      </w:r>
    </w:p>
    <w:p w14:paraId="326FB2B5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407.</w:t>
      </w:r>
      <w:r w:rsidR="00EF20AD" w:rsidRPr="00F65655">
        <w:rPr>
          <w:lang w:val="fr-CA"/>
        </w:rPr>
        <w:tab/>
      </w:r>
      <w:r w:rsidR="005D0B5B" w:rsidRPr="00F65655">
        <w:rPr>
          <w:lang w:val="fr-CA"/>
        </w:rPr>
        <w:t>Le ou les vétérinaires ont-ils l’autori</w:t>
      </w:r>
      <w:r w:rsidR="00322C1F" w:rsidRPr="00F65655">
        <w:rPr>
          <w:lang w:val="fr-CA"/>
        </w:rPr>
        <w:t>t</w:t>
      </w:r>
      <w:r w:rsidR="005D0B5B" w:rsidRPr="00F65655">
        <w:rPr>
          <w:lang w:val="fr-CA"/>
        </w:rPr>
        <w:t>é explicite</w:t>
      </w:r>
      <w:r w:rsidR="00E2636B" w:rsidRPr="00F65655">
        <w:rPr>
          <w:lang w:val="fr-CA"/>
        </w:rPr>
        <w:t>, conférée</w:t>
      </w:r>
      <w:r w:rsidR="005D0B5B" w:rsidRPr="00F65655">
        <w:rPr>
          <w:lang w:val="fr-CA"/>
        </w:rPr>
        <w:t xml:space="preserve"> par le </w:t>
      </w:r>
      <w:r w:rsidR="005A641D" w:rsidRPr="00F65655">
        <w:rPr>
          <w:lang w:val="fr-CA"/>
        </w:rPr>
        <w:t xml:space="preserve">CPA </w:t>
      </w:r>
      <w:r w:rsidR="005D0B5B" w:rsidRPr="00F65655">
        <w:rPr>
          <w:lang w:val="fr-CA"/>
        </w:rPr>
        <w:t>et l’institution</w:t>
      </w:r>
      <w:r w:rsidR="00E2636B" w:rsidRPr="00F65655">
        <w:rPr>
          <w:lang w:val="fr-CA"/>
        </w:rPr>
        <w:t>,</w:t>
      </w:r>
      <w:r w:rsidR="005D0B5B" w:rsidRPr="00F65655">
        <w:rPr>
          <w:lang w:val="fr-CA"/>
        </w:rPr>
        <w:t xml:space="preserve"> </w:t>
      </w:r>
      <w:r w:rsidR="00E2636B" w:rsidRPr="00F65655">
        <w:rPr>
          <w:lang w:val="fr-CA"/>
        </w:rPr>
        <w:t>d’assurer des</w:t>
      </w:r>
      <w:r w:rsidR="00322C1F" w:rsidRPr="00F65655">
        <w:rPr>
          <w:lang w:val="fr-CA"/>
        </w:rPr>
        <w:t xml:space="preserve"> soins vétérinaires complets </w:t>
      </w:r>
      <w:r w:rsidR="000D718B" w:rsidRPr="00F65655">
        <w:rPr>
          <w:lang w:val="fr-CA"/>
        </w:rPr>
        <w:t xml:space="preserve">et de surveiller de près tous les aspects </w:t>
      </w:r>
      <w:r w:rsidR="00C837D0" w:rsidRPr="00F65655">
        <w:rPr>
          <w:lang w:val="fr-CA"/>
        </w:rPr>
        <w:t>relatifs au soin et à l’utilisation des animaux</w:t>
      </w:r>
      <w:r w:rsidR="007D754C" w:rsidRPr="00F65655">
        <w:rPr>
          <w:lang w:val="fr-CA"/>
        </w:rPr>
        <w:t>?</w:t>
      </w:r>
      <w:r w:rsidR="00636A50" w:rsidRPr="00F65655">
        <w:rPr>
          <w:lang w:val="fr-CA"/>
        </w:rPr>
        <w:t xml:space="preserve"> </w:t>
      </w:r>
      <w:r w:rsidR="00C837D0" w:rsidRPr="00F65655">
        <w:rPr>
          <w:lang w:val="fr-CA"/>
        </w:rPr>
        <w:t>Cette autorité est-elle documentée dans le mandat du CPA</w:t>
      </w:r>
      <w:r w:rsidR="00B5509E" w:rsidRPr="00F65655">
        <w:rPr>
          <w:lang w:val="fr-CA"/>
        </w:rPr>
        <w:t>?</w:t>
      </w:r>
    </w:p>
    <w:p w14:paraId="0227A997" w14:textId="77777777" w:rsidR="00BD017A" w:rsidRPr="00F65655" w:rsidRDefault="00BD017A" w:rsidP="00BD017A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46A1C58B" w14:textId="77777777" w:rsidR="00193BD3" w:rsidRPr="00F65655" w:rsidRDefault="00BD3857" w:rsidP="00BD017A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</w:t>
      </w:r>
      <w:r w:rsidR="00636A50" w:rsidRPr="00F65655">
        <w:rPr>
          <w:lang w:val="fr-CA"/>
        </w:rPr>
        <w:t>« </w:t>
      </w:r>
      <w:r w:rsidRPr="00F65655">
        <w:rPr>
          <w:lang w:val="fr-CA"/>
        </w:rPr>
        <w:t xml:space="preserve">Oui et Non » ou </w:t>
      </w:r>
      <w:r w:rsidR="00636A50" w:rsidRPr="00F65655">
        <w:rPr>
          <w:lang w:val="fr-CA"/>
        </w:rPr>
        <w:t>« N</w:t>
      </w:r>
      <w:r w:rsidR="00BD017A" w:rsidRPr="00F65655">
        <w:rPr>
          <w:lang w:val="fr-CA"/>
        </w:rPr>
        <w:t>on</w:t>
      </w:r>
      <w:r w:rsidR="00636A50" w:rsidRPr="00F65655">
        <w:rPr>
          <w:lang w:val="fr-CA"/>
        </w:rPr>
        <w:t> </w:t>
      </w:r>
      <w:r w:rsidRPr="00F65655">
        <w:rPr>
          <w:lang w:val="fr-CA"/>
        </w:rPr>
        <w:t xml:space="preserve">», veuillez </w:t>
      </w:r>
      <w:r w:rsidR="003C4B73" w:rsidRPr="00F65655">
        <w:rPr>
          <w:lang w:val="fr-CA"/>
        </w:rPr>
        <w:t>expliquer</w:t>
      </w:r>
      <w:r w:rsidR="00636A50" w:rsidRPr="00F65655">
        <w:rPr>
          <w:lang w:val="fr-CA"/>
        </w:rPr>
        <w:t> </w:t>
      </w:r>
      <w:r w:rsidRPr="00F65655">
        <w:rPr>
          <w:lang w:val="fr-CA"/>
        </w:rPr>
        <w:t>:</w:t>
      </w:r>
      <w:r w:rsidR="00BD017A" w:rsidRPr="00F65655">
        <w:rPr>
          <w:lang w:val="fr-CA"/>
        </w:rPr>
        <w:t xml:space="preserve"> </w:t>
      </w:r>
      <w:r w:rsidR="00EF20AD"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20AD" w:rsidRPr="00F65655">
        <w:rPr>
          <w:lang w:val="fr-CA"/>
        </w:rPr>
        <w:instrText xml:space="preserve"> FORMTEXT </w:instrText>
      </w:r>
      <w:r w:rsidR="00EF20AD" w:rsidRPr="00F65655">
        <w:rPr>
          <w:lang w:val="fr-CA"/>
        </w:rPr>
      </w:r>
      <w:r w:rsidR="00EF20AD" w:rsidRPr="00F65655">
        <w:rPr>
          <w:lang w:val="fr-CA"/>
        </w:rPr>
        <w:fldChar w:fldCharType="separate"/>
      </w:r>
      <w:r w:rsidR="00EF20AD" w:rsidRPr="00F65655">
        <w:rPr>
          <w:noProof/>
          <w:lang w:val="fr-CA"/>
        </w:rPr>
        <w:t> </w:t>
      </w:r>
      <w:r w:rsidR="00EF20AD" w:rsidRPr="00F65655">
        <w:rPr>
          <w:noProof/>
          <w:lang w:val="fr-CA"/>
        </w:rPr>
        <w:t> </w:t>
      </w:r>
      <w:r w:rsidR="00EF20AD" w:rsidRPr="00F65655">
        <w:rPr>
          <w:noProof/>
          <w:lang w:val="fr-CA"/>
        </w:rPr>
        <w:t> </w:t>
      </w:r>
      <w:r w:rsidR="00EF20AD" w:rsidRPr="00F65655">
        <w:rPr>
          <w:noProof/>
          <w:lang w:val="fr-CA"/>
        </w:rPr>
        <w:t> </w:t>
      </w:r>
      <w:r w:rsidR="00EF20AD" w:rsidRPr="00F65655">
        <w:rPr>
          <w:noProof/>
          <w:lang w:val="fr-CA"/>
        </w:rPr>
        <w:t> </w:t>
      </w:r>
      <w:r w:rsidR="00EF20AD" w:rsidRPr="00F65655">
        <w:rPr>
          <w:lang w:val="fr-CA"/>
        </w:rPr>
        <w:fldChar w:fldCharType="end"/>
      </w:r>
    </w:p>
    <w:p w14:paraId="47244E79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408.</w:t>
      </w:r>
      <w:r w:rsidR="00193BD3" w:rsidRPr="00F65655">
        <w:rPr>
          <w:lang w:val="fr-CA"/>
        </w:rPr>
        <w:tab/>
      </w:r>
      <w:r w:rsidR="00F11DB8" w:rsidRPr="00F65655">
        <w:rPr>
          <w:lang w:val="fr-CA"/>
        </w:rPr>
        <w:t xml:space="preserve">Le ou les </w:t>
      </w:r>
      <w:r w:rsidR="007D754C" w:rsidRPr="00F65655">
        <w:rPr>
          <w:lang w:val="fr-CA"/>
        </w:rPr>
        <w:t xml:space="preserve">vétérinaires ont-ils le pouvoir </w:t>
      </w:r>
      <w:r w:rsidR="00F11DB8" w:rsidRPr="00F65655">
        <w:rPr>
          <w:lang w:val="fr-CA"/>
        </w:rPr>
        <w:t xml:space="preserve">d’euthanasier tout animal </w:t>
      </w:r>
      <w:r w:rsidR="007D754C" w:rsidRPr="00F65655">
        <w:rPr>
          <w:lang w:val="fr-CA"/>
        </w:rPr>
        <w:t>qui ressent</w:t>
      </w:r>
      <w:r w:rsidR="00C405D8" w:rsidRPr="00F65655">
        <w:rPr>
          <w:lang w:val="fr-CA"/>
        </w:rPr>
        <w:t xml:space="preserve"> de la douleur o</w:t>
      </w:r>
      <w:r w:rsidR="00E2636B" w:rsidRPr="00F65655">
        <w:rPr>
          <w:lang w:val="fr-CA"/>
        </w:rPr>
        <w:t xml:space="preserve">u de la détresse inutile </w:t>
      </w:r>
      <w:r w:rsidR="00C405D8" w:rsidRPr="00F65655">
        <w:rPr>
          <w:lang w:val="fr-CA"/>
        </w:rPr>
        <w:t>ou qui ne peut être soulagé</w:t>
      </w:r>
      <w:r w:rsidR="007D754C" w:rsidRPr="00F65655">
        <w:rPr>
          <w:lang w:val="fr-CA"/>
        </w:rPr>
        <w:t>e</w:t>
      </w:r>
      <w:r w:rsidR="00193BD3" w:rsidRPr="00F65655">
        <w:rPr>
          <w:lang w:val="fr-CA"/>
        </w:rPr>
        <w:t>?</w:t>
      </w:r>
    </w:p>
    <w:p w14:paraId="56E354CB" w14:textId="77777777" w:rsidR="00BD017A" w:rsidRPr="00F65655" w:rsidRDefault="00BD017A" w:rsidP="00BD017A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6A38CB9B" w14:textId="77777777" w:rsidR="00BD017A" w:rsidRPr="00F65655" w:rsidRDefault="00BD017A" w:rsidP="00BD017A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1FE7EDAD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409.</w:t>
      </w:r>
      <w:r w:rsidR="00193BD3" w:rsidRPr="00F65655">
        <w:rPr>
          <w:lang w:val="fr-CA"/>
        </w:rPr>
        <w:tab/>
      </w:r>
      <w:r w:rsidR="005A175A" w:rsidRPr="00F65655">
        <w:rPr>
          <w:lang w:val="fr-CA"/>
        </w:rPr>
        <w:t xml:space="preserve">Est-ce que le </w:t>
      </w:r>
      <w:r w:rsidR="005A641D" w:rsidRPr="00F65655">
        <w:rPr>
          <w:lang w:val="fr-CA"/>
        </w:rPr>
        <w:t xml:space="preserve">ou les </w:t>
      </w:r>
      <w:r w:rsidR="005A175A" w:rsidRPr="00F65655">
        <w:rPr>
          <w:lang w:val="fr-CA"/>
        </w:rPr>
        <w:t>vétérinaire</w:t>
      </w:r>
      <w:r w:rsidR="005A641D" w:rsidRPr="00F65655">
        <w:rPr>
          <w:lang w:val="fr-CA"/>
        </w:rPr>
        <w:t>s</w:t>
      </w:r>
      <w:r w:rsidR="005A175A" w:rsidRPr="00F65655">
        <w:rPr>
          <w:lang w:val="fr-CA"/>
        </w:rPr>
        <w:t xml:space="preserve"> </w:t>
      </w:r>
      <w:r w:rsidR="005A641D" w:rsidRPr="00F65655">
        <w:rPr>
          <w:lang w:val="fr-CA"/>
        </w:rPr>
        <w:t>ont</w:t>
      </w:r>
      <w:r w:rsidR="005A175A" w:rsidRPr="00F65655">
        <w:rPr>
          <w:lang w:val="fr-CA"/>
        </w:rPr>
        <w:t xml:space="preserve"> un accès illimité à tous les </w:t>
      </w:r>
      <w:r w:rsidR="00052533" w:rsidRPr="00F65655">
        <w:rPr>
          <w:lang w:val="fr-CA"/>
        </w:rPr>
        <w:t xml:space="preserve">locaux d’hébergement et </w:t>
      </w:r>
      <w:r w:rsidR="005A641D" w:rsidRPr="00F65655">
        <w:rPr>
          <w:lang w:val="fr-CA"/>
        </w:rPr>
        <w:t xml:space="preserve">aux </w:t>
      </w:r>
      <w:r w:rsidR="007D754C" w:rsidRPr="00F65655">
        <w:rPr>
          <w:lang w:val="fr-CA"/>
        </w:rPr>
        <w:t xml:space="preserve">endroits </w:t>
      </w:r>
      <w:r w:rsidR="00052533" w:rsidRPr="00F65655">
        <w:rPr>
          <w:lang w:val="fr-CA"/>
        </w:rPr>
        <w:t xml:space="preserve">où sont utilisés les </w:t>
      </w:r>
      <w:r w:rsidR="005A175A" w:rsidRPr="00F65655">
        <w:rPr>
          <w:lang w:val="fr-CA"/>
        </w:rPr>
        <w:t xml:space="preserve">animaux </w:t>
      </w:r>
      <w:r w:rsidR="00052533" w:rsidRPr="00F65655">
        <w:rPr>
          <w:lang w:val="fr-CA"/>
        </w:rPr>
        <w:t>au sein de l’institution</w:t>
      </w:r>
      <w:r w:rsidR="00B5509E" w:rsidRPr="00F65655">
        <w:rPr>
          <w:lang w:val="fr-CA"/>
        </w:rPr>
        <w:t>?</w:t>
      </w:r>
    </w:p>
    <w:p w14:paraId="1F95BCB3" w14:textId="77777777" w:rsidR="00BD017A" w:rsidRPr="00F65655" w:rsidRDefault="00BD017A" w:rsidP="00BD017A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4E74D101" w14:textId="77777777" w:rsidR="00BD017A" w:rsidRPr="00F65655" w:rsidRDefault="00BD017A" w:rsidP="00BD017A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7282F31E" w14:textId="77777777" w:rsidR="00A713EF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410.</w:t>
      </w:r>
      <w:r w:rsidR="00A713EF" w:rsidRPr="00F65655">
        <w:rPr>
          <w:lang w:val="fr-CA"/>
        </w:rPr>
        <w:tab/>
      </w:r>
      <w:r w:rsidR="003E794C" w:rsidRPr="00F65655">
        <w:rPr>
          <w:lang w:val="fr-CA"/>
        </w:rPr>
        <w:t xml:space="preserve">Veuillez décrire comment le ou les vétérinaires collaborent avec le CPA pour assurer la conformité </w:t>
      </w:r>
      <w:r w:rsidR="007D754C" w:rsidRPr="00F65655">
        <w:rPr>
          <w:lang w:val="fr-CA"/>
        </w:rPr>
        <w:t xml:space="preserve">du programme </w:t>
      </w:r>
      <w:r w:rsidR="003E794C" w:rsidRPr="00F65655">
        <w:rPr>
          <w:lang w:val="fr-CA"/>
        </w:rPr>
        <w:t>avec les politiques et lignes directrices du CCPA et de l’institution</w:t>
      </w:r>
      <w:r w:rsidR="00A713EF" w:rsidRPr="00F65655">
        <w:rPr>
          <w:lang w:val="fr-CA"/>
        </w:rPr>
        <w:t>.</w:t>
      </w:r>
    </w:p>
    <w:p w14:paraId="24B5CB59" w14:textId="77777777" w:rsidR="00BD017A" w:rsidRPr="00F65655" w:rsidRDefault="00BD017A" w:rsidP="00BD017A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6D46DC23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411.</w:t>
      </w:r>
      <w:r w:rsidR="00193BD3" w:rsidRPr="00F65655">
        <w:rPr>
          <w:lang w:val="fr-CA"/>
        </w:rPr>
        <w:tab/>
      </w:r>
      <w:r w:rsidR="00BD3857" w:rsidRPr="00F65655">
        <w:rPr>
          <w:lang w:val="fr-CA"/>
        </w:rPr>
        <w:t xml:space="preserve">Commentaires ou informations </w:t>
      </w:r>
      <w:r w:rsidR="00636A50" w:rsidRPr="00F65655">
        <w:rPr>
          <w:lang w:val="fr-CA"/>
        </w:rPr>
        <w:t>supplémentaires </w:t>
      </w:r>
      <w:r w:rsidR="00BD3857" w:rsidRPr="00F65655">
        <w:rPr>
          <w:lang w:val="fr-CA"/>
        </w:rPr>
        <w:t>:</w:t>
      </w:r>
    </w:p>
    <w:p w14:paraId="52781D81" w14:textId="77777777" w:rsidR="00BD017A" w:rsidRPr="00F65655" w:rsidRDefault="00BD017A" w:rsidP="00BD017A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6510C231" w14:textId="77777777" w:rsidR="00193BD3" w:rsidRPr="00F65655" w:rsidRDefault="00C83046" w:rsidP="00E77ED7">
      <w:pPr>
        <w:pStyle w:val="Heading5"/>
        <w:rPr>
          <w:lang w:val="fr-CA"/>
        </w:rPr>
      </w:pPr>
      <w:r w:rsidRPr="00F65655">
        <w:rPr>
          <w:lang w:val="fr-CA"/>
        </w:rPr>
        <w:t>Tâches, services et responsabilités</w:t>
      </w:r>
      <w:r w:rsidR="00A713EF" w:rsidRPr="00F65655">
        <w:rPr>
          <w:lang w:val="fr-CA"/>
        </w:rPr>
        <w:t xml:space="preserve">  </w:t>
      </w:r>
    </w:p>
    <w:p w14:paraId="4EF6B3F5" w14:textId="77777777" w:rsidR="003302C4" w:rsidRPr="00F65655" w:rsidRDefault="003302C4" w:rsidP="006B1AB7">
      <w:pPr>
        <w:rPr>
          <w:lang w:val="fr-CA"/>
        </w:rPr>
      </w:pPr>
      <w:r w:rsidRPr="00F65655">
        <w:rPr>
          <w:lang w:val="fr-CA"/>
        </w:rPr>
        <w:t xml:space="preserve">Les ressources vétérinaires disponibles au sein de l’institution ou obtenues par consultation doivent être suffisantes pour assurer des soins vétérinaires adéquats à tous les animaux, </w:t>
      </w:r>
      <w:r w:rsidR="00E2636B" w:rsidRPr="00F65655">
        <w:rPr>
          <w:lang w:val="fr-CA"/>
        </w:rPr>
        <w:t>tel qu’</w:t>
      </w:r>
      <w:r w:rsidR="00CD5C44" w:rsidRPr="00F65655">
        <w:rPr>
          <w:lang w:val="fr-CA"/>
        </w:rPr>
        <w:t>indiqué</w:t>
      </w:r>
      <w:r w:rsidRPr="00F65655">
        <w:rPr>
          <w:lang w:val="fr-CA"/>
        </w:rPr>
        <w:t xml:space="preserve"> </w:t>
      </w:r>
      <w:r w:rsidR="00C80A3D" w:rsidRPr="00F65655">
        <w:rPr>
          <w:lang w:val="fr-CA"/>
        </w:rPr>
        <w:t>à</w:t>
      </w:r>
      <w:r w:rsidRPr="00F65655">
        <w:rPr>
          <w:lang w:val="fr-CA"/>
        </w:rPr>
        <w:t xml:space="preserve"> </w:t>
      </w:r>
      <w:r w:rsidR="00C80A3D" w:rsidRPr="00F65655">
        <w:rPr>
          <w:lang w:val="fr-CA"/>
        </w:rPr>
        <w:t xml:space="preserve">la </w:t>
      </w:r>
      <w:r w:rsidR="005A641D" w:rsidRPr="00F65655">
        <w:rPr>
          <w:lang w:val="fr-CA"/>
        </w:rPr>
        <w:t xml:space="preserve">section B2 du </w:t>
      </w:r>
      <w:r w:rsidR="00E2636B" w:rsidRPr="00F65655">
        <w:rPr>
          <w:lang w:val="fr-CA"/>
        </w:rPr>
        <w:t>C</w:t>
      </w:r>
      <w:r w:rsidRPr="00F65655">
        <w:rPr>
          <w:lang w:val="fr-CA"/>
        </w:rPr>
        <w:t xml:space="preserve">hapitre 1 du </w:t>
      </w:r>
      <w:r w:rsidR="004B4574" w:rsidRPr="00F65655">
        <w:rPr>
          <w:lang w:val="fr-CA"/>
        </w:rPr>
        <w:tab/>
      </w:r>
      <w:r w:rsidRPr="00F65655">
        <w:rPr>
          <w:i/>
          <w:lang w:val="fr-CA"/>
        </w:rPr>
        <w:t>Manuel sur le soin et l’utilisation des animaux d'expérimentation</w:t>
      </w:r>
      <w:r w:rsidRPr="00F65655">
        <w:rPr>
          <w:lang w:val="fr-CA"/>
        </w:rPr>
        <w:t xml:space="preserve"> du CCPA</w:t>
      </w:r>
      <w:r w:rsidR="007D754C" w:rsidRPr="00F65655">
        <w:rPr>
          <w:lang w:val="fr-CA"/>
        </w:rPr>
        <w:t>, v</w:t>
      </w:r>
      <w:r w:rsidRPr="00F65655">
        <w:rPr>
          <w:lang w:val="fr-CA"/>
        </w:rPr>
        <w:t>olume 1</w:t>
      </w:r>
      <w:r w:rsidR="00E2636B" w:rsidRPr="00F65655">
        <w:rPr>
          <w:lang w:val="fr-CA"/>
        </w:rPr>
        <w:t xml:space="preserve"> (2</w:t>
      </w:r>
      <w:r w:rsidR="00E2636B" w:rsidRPr="00F65655">
        <w:rPr>
          <w:vertAlign w:val="superscript"/>
          <w:lang w:val="fr-CA"/>
        </w:rPr>
        <w:t>e</w:t>
      </w:r>
      <w:r w:rsidR="00E2636B" w:rsidRPr="00F65655">
        <w:rPr>
          <w:lang w:val="fr-CA"/>
        </w:rPr>
        <w:t xml:space="preserve"> édition, 1993)</w:t>
      </w:r>
      <w:r w:rsidRPr="00F65655">
        <w:rPr>
          <w:lang w:val="fr-CA"/>
        </w:rPr>
        <w:t xml:space="preserve">, et dans la </w:t>
      </w:r>
      <w:r w:rsidRPr="00F65655">
        <w:rPr>
          <w:i/>
          <w:lang w:val="fr-CA"/>
        </w:rPr>
        <w:t>Déclaration de l’ACLAM/CALAM sur les normes de soins vétérinaires</w:t>
      </w:r>
      <w:r w:rsidRPr="00F65655">
        <w:rPr>
          <w:lang w:val="fr-CA"/>
        </w:rPr>
        <w:t>.</w:t>
      </w:r>
    </w:p>
    <w:p w14:paraId="696295E5" w14:textId="77777777" w:rsidR="00193BD3" w:rsidRPr="00F65655" w:rsidRDefault="00C83046" w:rsidP="00BD017A">
      <w:pPr>
        <w:pStyle w:val="Heading6"/>
        <w:rPr>
          <w:lang w:val="fr-CA"/>
        </w:rPr>
      </w:pPr>
      <w:r w:rsidRPr="00F65655">
        <w:rPr>
          <w:lang w:val="fr-CA"/>
        </w:rPr>
        <w:lastRenderedPageBreak/>
        <w:t>T</w:t>
      </w:r>
      <w:r w:rsidR="004B4574" w:rsidRPr="00F65655">
        <w:rPr>
          <w:lang w:val="fr-CA"/>
        </w:rPr>
        <w:t>âches générales</w:t>
      </w:r>
    </w:p>
    <w:p w14:paraId="061D4E82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412.</w:t>
      </w:r>
      <w:r w:rsidR="00193BD3" w:rsidRPr="00F65655">
        <w:rPr>
          <w:lang w:val="fr-CA"/>
        </w:rPr>
        <w:tab/>
      </w:r>
      <w:r w:rsidR="00DC2DD7" w:rsidRPr="00F65655">
        <w:rPr>
          <w:lang w:val="fr-CA"/>
        </w:rPr>
        <w:t xml:space="preserve">Quelles </w:t>
      </w:r>
      <w:r w:rsidR="00C61F8D" w:rsidRPr="00F65655">
        <w:rPr>
          <w:lang w:val="fr-CA"/>
        </w:rPr>
        <w:t>sont les</w:t>
      </w:r>
      <w:r w:rsidR="00DC2DD7" w:rsidRPr="00F65655">
        <w:rPr>
          <w:lang w:val="fr-CA"/>
        </w:rPr>
        <w:t xml:space="preserve"> procédures </w:t>
      </w:r>
      <w:r w:rsidR="00E2636B" w:rsidRPr="00F65655">
        <w:rPr>
          <w:lang w:val="fr-CA"/>
        </w:rPr>
        <w:t xml:space="preserve">ou pratiques </w:t>
      </w:r>
      <w:r w:rsidR="00DC2DD7" w:rsidRPr="00F65655">
        <w:rPr>
          <w:lang w:val="fr-CA"/>
        </w:rPr>
        <w:t>en place pour assurer que le vétérinaire est tenu au courant de tous les animaux hébergés au sein de l’institution, que ce soit à des fins de recherche, d’enseignement, de tests, de produc</w:t>
      </w:r>
      <w:r w:rsidR="00B63C8B" w:rsidRPr="00F65655">
        <w:rPr>
          <w:lang w:val="fr-CA"/>
        </w:rPr>
        <w:t>tion, d’élevage ou d’exposition</w:t>
      </w:r>
      <w:r w:rsidR="00DC2DD7" w:rsidRPr="00F65655">
        <w:rPr>
          <w:lang w:val="fr-CA"/>
        </w:rPr>
        <w:t>?</w:t>
      </w:r>
    </w:p>
    <w:p w14:paraId="2D597C50" w14:textId="77777777" w:rsidR="00BD017A" w:rsidRPr="00F65655" w:rsidRDefault="00BD017A" w:rsidP="00BD017A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5D02CD8C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413.</w:t>
      </w:r>
      <w:r w:rsidR="00193BD3" w:rsidRPr="00F65655">
        <w:rPr>
          <w:lang w:val="fr-CA"/>
        </w:rPr>
        <w:tab/>
      </w:r>
      <w:r w:rsidR="00B759E1" w:rsidRPr="00F65655">
        <w:rPr>
          <w:lang w:val="fr-CA"/>
        </w:rPr>
        <w:t>Tous les protocoles de l’institution sont-ils révisés par au moins un vé</w:t>
      </w:r>
      <w:r w:rsidR="00E2636B" w:rsidRPr="00F65655">
        <w:rPr>
          <w:lang w:val="fr-CA"/>
        </w:rPr>
        <w:t>térinaire lorsqu’ils sont présentés</w:t>
      </w:r>
      <w:r w:rsidR="00B759E1" w:rsidRPr="00F65655">
        <w:rPr>
          <w:lang w:val="fr-CA"/>
        </w:rPr>
        <w:t xml:space="preserve"> pour approbation intérimaire ou finale au CPA?</w:t>
      </w:r>
    </w:p>
    <w:p w14:paraId="4F944E72" w14:textId="77777777" w:rsidR="00BD017A" w:rsidRPr="00F65655" w:rsidRDefault="00BD017A" w:rsidP="00BD017A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07925C69" w14:textId="77777777" w:rsidR="00BD017A" w:rsidRPr="00F65655" w:rsidRDefault="00BD017A" w:rsidP="00BD017A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14EFD854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414.</w:t>
      </w:r>
      <w:r w:rsidR="00193BD3" w:rsidRPr="00F65655">
        <w:rPr>
          <w:lang w:val="fr-CA"/>
        </w:rPr>
        <w:tab/>
      </w:r>
      <w:r w:rsidR="00BD3857" w:rsidRPr="00F65655">
        <w:rPr>
          <w:lang w:val="fr-CA"/>
        </w:rPr>
        <w:t xml:space="preserve">Commentaires ou informations </w:t>
      </w:r>
      <w:r w:rsidR="00CD5C44" w:rsidRPr="00F65655">
        <w:rPr>
          <w:lang w:val="fr-CA"/>
        </w:rPr>
        <w:t>supplémentaires </w:t>
      </w:r>
      <w:r w:rsidR="00BD3857" w:rsidRPr="00F65655">
        <w:rPr>
          <w:lang w:val="fr-CA"/>
        </w:rPr>
        <w:t>:</w:t>
      </w:r>
    </w:p>
    <w:p w14:paraId="504ABA20" w14:textId="77777777" w:rsidR="00BD017A" w:rsidRPr="00F65655" w:rsidRDefault="00BD017A" w:rsidP="00BD017A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5DD32C86" w14:textId="77777777" w:rsidR="00EF20AD" w:rsidRPr="00F65655" w:rsidRDefault="00EF20AD" w:rsidP="00BD017A">
      <w:pPr>
        <w:pStyle w:val="Heading6"/>
        <w:rPr>
          <w:lang w:val="fr-CA"/>
        </w:rPr>
      </w:pPr>
      <w:r w:rsidRPr="00F65655">
        <w:rPr>
          <w:lang w:val="fr-CA"/>
        </w:rPr>
        <w:t>Services v</w:t>
      </w:r>
      <w:r w:rsidR="004B4574" w:rsidRPr="00F65655">
        <w:rPr>
          <w:lang w:val="fr-CA"/>
        </w:rPr>
        <w:t>étérinaires</w:t>
      </w:r>
      <w:r w:rsidRPr="00F65655">
        <w:rPr>
          <w:lang w:val="fr-CA"/>
        </w:rPr>
        <w:t xml:space="preserve"> </w:t>
      </w:r>
    </w:p>
    <w:p w14:paraId="095FF4CA" w14:textId="77777777" w:rsidR="00691CBF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415.</w:t>
      </w:r>
      <w:r w:rsidR="00691CBF" w:rsidRPr="00F65655">
        <w:rPr>
          <w:lang w:val="fr-CA"/>
        </w:rPr>
        <w:tab/>
      </w:r>
      <w:r w:rsidR="00F3585B" w:rsidRPr="00F65655">
        <w:rPr>
          <w:lang w:val="fr-CA"/>
        </w:rPr>
        <w:t>Le ou les vétérinaires répondent-il</w:t>
      </w:r>
      <w:r w:rsidR="00056655" w:rsidRPr="00F65655">
        <w:rPr>
          <w:lang w:val="fr-CA"/>
        </w:rPr>
        <w:t>s</w:t>
      </w:r>
      <w:r w:rsidR="00F3585B" w:rsidRPr="00F65655">
        <w:rPr>
          <w:lang w:val="fr-CA"/>
        </w:rPr>
        <w:t xml:space="preserve"> </w:t>
      </w:r>
      <w:r w:rsidR="00C61F8D" w:rsidRPr="00F65655">
        <w:rPr>
          <w:lang w:val="fr-CA"/>
        </w:rPr>
        <w:t xml:space="preserve">rapidement </w:t>
      </w:r>
      <w:r w:rsidR="00F3585B" w:rsidRPr="00F65655">
        <w:rPr>
          <w:lang w:val="fr-CA"/>
        </w:rPr>
        <w:t xml:space="preserve">aux </w:t>
      </w:r>
      <w:r w:rsidR="00F11D2B" w:rsidRPr="00F65655">
        <w:rPr>
          <w:lang w:val="fr-CA"/>
        </w:rPr>
        <w:t>demandes</w:t>
      </w:r>
      <w:r w:rsidR="00F3585B" w:rsidRPr="00F65655">
        <w:rPr>
          <w:lang w:val="fr-CA"/>
        </w:rPr>
        <w:t xml:space="preserve"> de services vétérinaires</w:t>
      </w:r>
      <w:r w:rsidR="00691CBF" w:rsidRPr="00F65655">
        <w:rPr>
          <w:lang w:val="fr-CA"/>
        </w:rPr>
        <w:t>?</w:t>
      </w:r>
    </w:p>
    <w:p w14:paraId="413E9045" w14:textId="77777777" w:rsidR="00BD017A" w:rsidRPr="00F65655" w:rsidRDefault="00BD017A" w:rsidP="00BD017A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18318B53" w14:textId="77777777" w:rsidR="00BD017A" w:rsidRPr="00F65655" w:rsidRDefault="00BD017A" w:rsidP="00BD017A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3FBAA3FA" w14:textId="77777777" w:rsidR="00A74F31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416.</w:t>
      </w:r>
      <w:r w:rsidR="00A74F31" w:rsidRPr="00F65655">
        <w:rPr>
          <w:lang w:val="fr-CA"/>
        </w:rPr>
        <w:tab/>
      </w:r>
      <w:r w:rsidR="00F3585B" w:rsidRPr="00F65655">
        <w:rPr>
          <w:lang w:val="fr-CA"/>
        </w:rPr>
        <w:t>Le ou les vétérinaires participe</w:t>
      </w:r>
      <w:r w:rsidR="00056655" w:rsidRPr="00F65655">
        <w:rPr>
          <w:lang w:val="fr-CA"/>
        </w:rPr>
        <w:t>nt</w:t>
      </w:r>
      <w:r w:rsidR="00F3585B" w:rsidRPr="00F65655">
        <w:rPr>
          <w:lang w:val="fr-CA"/>
        </w:rPr>
        <w:t>-il</w:t>
      </w:r>
      <w:r w:rsidR="00056655" w:rsidRPr="00F65655">
        <w:rPr>
          <w:lang w:val="fr-CA"/>
        </w:rPr>
        <w:t>s</w:t>
      </w:r>
      <w:r w:rsidR="00F3585B" w:rsidRPr="00F65655">
        <w:rPr>
          <w:lang w:val="fr-CA"/>
        </w:rPr>
        <w:t xml:space="preserve"> à l’éducation et à la formation des utilisateurs d’animaux et </w:t>
      </w:r>
      <w:r w:rsidR="00C80A3D" w:rsidRPr="00F65655">
        <w:rPr>
          <w:lang w:val="fr-CA"/>
        </w:rPr>
        <w:t>du</w:t>
      </w:r>
      <w:r w:rsidR="00F3585B" w:rsidRPr="00F65655">
        <w:rPr>
          <w:lang w:val="fr-CA"/>
        </w:rPr>
        <w:t xml:space="preserve"> personnel de soin des animaux</w:t>
      </w:r>
      <w:r w:rsidR="00A74F31" w:rsidRPr="00F65655">
        <w:rPr>
          <w:lang w:val="fr-CA"/>
        </w:rPr>
        <w:t>?</w:t>
      </w:r>
    </w:p>
    <w:p w14:paraId="763189D4" w14:textId="77777777" w:rsidR="00BD017A" w:rsidRPr="00F65655" w:rsidRDefault="00BD017A" w:rsidP="00BD017A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65818C50" w14:textId="77777777" w:rsidR="00BD017A" w:rsidRPr="00F65655" w:rsidRDefault="00BD017A" w:rsidP="00BD017A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35F0D478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417.</w:t>
      </w:r>
      <w:r w:rsidR="00193BD3" w:rsidRPr="00F65655">
        <w:rPr>
          <w:lang w:val="fr-CA"/>
        </w:rPr>
        <w:tab/>
      </w:r>
      <w:r w:rsidR="00CD5C44" w:rsidRPr="00F65655">
        <w:rPr>
          <w:lang w:val="fr-CA"/>
        </w:rPr>
        <w:t xml:space="preserve">Le </w:t>
      </w:r>
      <w:r w:rsidR="00056655" w:rsidRPr="00F65655">
        <w:rPr>
          <w:lang w:val="fr-CA"/>
        </w:rPr>
        <w:t>ou les vétérinaires offrent-ils un encadrement et donnent-ils des conseils</w:t>
      </w:r>
      <w:r w:rsidR="00AD44E0" w:rsidRPr="00F65655">
        <w:rPr>
          <w:lang w:val="fr-CA"/>
        </w:rPr>
        <w:t xml:space="preserve"> au sujet des procédures d</w:t>
      </w:r>
      <w:r w:rsidR="00056655" w:rsidRPr="00F65655">
        <w:rPr>
          <w:lang w:val="fr-CA"/>
        </w:rPr>
        <w:t>e contention et de manipulation</w:t>
      </w:r>
      <w:r w:rsidR="00AD44E0" w:rsidRPr="00F65655">
        <w:rPr>
          <w:lang w:val="fr-CA"/>
        </w:rPr>
        <w:t>?</w:t>
      </w:r>
      <w:r w:rsidR="00F02859" w:rsidRPr="00F65655">
        <w:rPr>
          <w:lang w:val="fr-CA"/>
        </w:rPr>
        <w:t xml:space="preserve"> </w:t>
      </w:r>
    </w:p>
    <w:p w14:paraId="7313DFA6" w14:textId="77777777" w:rsidR="00F11D2B" w:rsidRPr="00F65655" w:rsidRDefault="00012C9B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r w:rsidR="001149BC" w:rsidRPr="00F65655">
        <w:rPr>
          <w:lang w:val="fr-CA"/>
        </w:rPr>
        <w:t>Oui</w:t>
      </w:r>
      <w:r w:rsidR="00BD017A" w:rsidRPr="00F65655">
        <w:rPr>
          <w:lang w:val="fr-CA"/>
        </w:rPr>
        <w:t xml:space="preserve"> – </w:t>
      </w:r>
      <w:r w:rsidR="00F11D2B" w:rsidRPr="00F65655">
        <w:rPr>
          <w:lang w:val="fr-CA"/>
        </w:rPr>
        <w:t>Veuillez fournir des exemples</w:t>
      </w:r>
      <w:r w:rsidR="001149BC" w:rsidRPr="00F65655">
        <w:rPr>
          <w:lang w:val="fr-CA"/>
        </w:rPr>
        <w:t xml:space="preserve"> : </w:t>
      </w:r>
      <w:r w:rsidR="001149BC"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49BC" w:rsidRPr="00F65655">
        <w:rPr>
          <w:lang w:val="fr-CA"/>
        </w:rPr>
        <w:instrText xml:space="preserve"> FORMTEXT </w:instrText>
      </w:r>
      <w:r w:rsidR="001149BC" w:rsidRPr="00F65655">
        <w:rPr>
          <w:lang w:val="fr-CA"/>
        </w:rPr>
      </w:r>
      <w:r w:rsidR="001149BC" w:rsidRPr="00F65655">
        <w:rPr>
          <w:lang w:val="fr-CA"/>
        </w:rPr>
        <w:fldChar w:fldCharType="separate"/>
      </w:r>
      <w:r w:rsidR="001149BC" w:rsidRPr="00F65655">
        <w:rPr>
          <w:lang w:val="fr-CA"/>
        </w:rPr>
        <w:t> </w:t>
      </w:r>
      <w:r w:rsidR="001149BC" w:rsidRPr="00F65655">
        <w:rPr>
          <w:lang w:val="fr-CA"/>
        </w:rPr>
        <w:t> </w:t>
      </w:r>
      <w:r w:rsidR="001149BC" w:rsidRPr="00F65655">
        <w:rPr>
          <w:lang w:val="fr-CA"/>
        </w:rPr>
        <w:t> </w:t>
      </w:r>
      <w:r w:rsidR="001149BC" w:rsidRPr="00F65655">
        <w:rPr>
          <w:lang w:val="fr-CA"/>
        </w:rPr>
        <w:t> </w:t>
      </w:r>
      <w:r w:rsidR="001149BC" w:rsidRPr="00F65655">
        <w:rPr>
          <w:lang w:val="fr-CA"/>
        </w:rPr>
        <w:t> </w:t>
      </w:r>
      <w:r w:rsidR="001149BC" w:rsidRPr="00F65655">
        <w:rPr>
          <w:lang w:val="fr-CA"/>
        </w:rPr>
        <w:fldChar w:fldCharType="end"/>
      </w:r>
    </w:p>
    <w:p w14:paraId="5C77DE43" w14:textId="77777777" w:rsidR="00EF20AD" w:rsidRPr="00F65655" w:rsidRDefault="00012C9B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="00EF20AD" w:rsidRPr="00F65655">
        <w:rPr>
          <w:lang w:val="fr-CA"/>
        </w:rPr>
        <w:t xml:space="preserve"> Oui et Non</w:t>
      </w:r>
    </w:p>
    <w:p w14:paraId="7D968D06" w14:textId="77777777" w:rsidR="00BD017A" w:rsidRPr="00F65655" w:rsidRDefault="00012C9B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N</w:t>
      </w:r>
      <w:r w:rsidR="001149BC" w:rsidRPr="00F65655">
        <w:rPr>
          <w:lang w:val="fr-CA"/>
        </w:rPr>
        <w:t>on</w:t>
      </w:r>
    </w:p>
    <w:p w14:paraId="13AD1379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71D0B8D5" w14:textId="77777777" w:rsidR="00633830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lastRenderedPageBreak/>
        <w:t>418.</w:t>
      </w:r>
      <w:r w:rsidR="00390056" w:rsidRPr="00F65655">
        <w:rPr>
          <w:lang w:val="fr-CA"/>
        </w:rPr>
        <w:tab/>
      </w:r>
      <w:r w:rsidR="00CD5C44" w:rsidRPr="00F65655">
        <w:rPr>
          <w:lang w:val="fr-CA"/>
        </w:rPr>
        <w:t xml:space="preserve">Le </w:t>
      </w:r>
      <w:r w:rsidR="00056655" w:rsidRPr="00F65655">
        <w:rPr>
          <w:lang w:val="fr-CA"/>
        </w:rPr>
        <w:t>ou les vétérinaires offrent-ils un encadrement et donnent-ils des conseils au sujet des procédures techniques et chirurgicales</w:t>
      </w:r>
      <w:r w:rsidR="00193BD3" w:rsidRPr="00F65655">
        <w:rPr>
          <w:lang w:val="fr-CA"/>
        </w:rPr>
        <w:t>?</w:t>
      </w:r>
    </w:p>
    <w:p w14:paraId="6F4FC633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 – Veuillez fournir des exemples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fldChar w:fldCharType="end"/>
      </w:r>
    </w:p>
    <w:p w14:paraId="6273986C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 et Non</w:t>
      </w:r>
    </w:p>
    <w:p w14:paraId="07AB57DB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Non</w:t>
      </w:r>
    </w:p>
    <w:p w14:paraId="53562042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2A206A8E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419.</w:t>
      </w:r>
      <w:r w:rsidR="00193BD3" w:rsidRPr="00F65655">
        <w:rPr>
          <w:lang w:val="fr-CA"/>
        </w:rPr>
        <w:tab/>
      </w:r>
      <w:r w:rsidR="00CD5C44" w:rsidRPr="00F65655">
        <w:rPr>
          <w:lang w:val="fr-CA"/>
        </w:rPr>
        <w:t xml:space="preserve">Le </w:t>
      </w:r>
      <w:r w:rsidR="00056655" w:rsidRPr="00F65655">
        <w:rPr>
          <w:lang w:val="fr-CA"/>
        </w:rPr>
        <w:t xml:space="preserve">ou les vétérinaires offrent-ils un encadrement et donnent-ils des conseils </w:t>
      </w:r>
      <w:r w:rsidR="00F11D2B" w:rsidRPr="00F65655">
        <w:rPr>
          <w:lang w:val="fr-CA"/>
        </w:rPr>
        <w:t>au sujet de l</w:t>
      </w:r>
      <w:r w:rsidR="00C80A3D" w:rsidRPr="00F65655">
        <w:rPr>
          <w:lang w:val="fr-CA"/>
        </w:rPr>
        <w:t>’</w:t>
      </w:r>
      <w:r w:rsidR="00C61F8D" w:rsidRPr="00F65655">
        <w:rPr>
          <w:lang w:val="fr-CA"/>
        </w:rPr>
        <w:t>anesthésie et d</w:t>
      </w:r>
      <w:r w:rsidR="00F11D2B" w:rsidRPr="00F65655">
        <w:rPr>
          <w:lang w:val="fr-CA"/>
        </w:rPr>
        <w:t>e l</w:t>
      </w:r>
      <w:r w:rsidR="00C80A3D" w:rsidRPr="00F65655">
        <w:rPr>
          <w:lang w:val="fr-CA"/>
        </w:rPr>
        <w:t>’</w:t>
      </w:r>
      <w:r w:rsidR="00C61F8D" w:rsidRPr="00F65655">
        <w:rPr>
          <w:lang w:val="fr-CA"/>
        </w:rPr>
        <w:t>analgésie, et sur</w:t>
      </w:r>
      <w:r w:rsidR="00056655" w:rsidRPr="00F65655">
        <w:rPr>
          <w:lang w:val="fr-CA"/>
        </w:rPr>
        <w:t xml:space="preserve"> l'utilisation d’antibiotiques, de </w:t>
      </w:r>
      <w:r w:rsidR="00C80A3D" w:rsidRPr="00F65655">
        <w:rPr>
          <w:lang w:val="fr-CA"/>
        </w:rPr>
        <w:t>tranquillisants</w:t>
      </w:r>
      <w:r w:rsidR="00056655" w:rsidRPr="00F65655">
        <w:rPr>
          <w:lang w:val="fr-CA"/>
        </w:rPr>
        <w:t xml:space="preserve"> et </w:t>
      </w:r>
      <w:r w:rsidR="00F11D2B" w:rsidRPr="00F65655">
        <w:rPr>
          <w:lang w:val="fr-CA"/>
        </w:rPr>
        <w:t>d’</w:t>
      </w:r>
      <w:r w:rsidR="00056655" w:rsidRPr="00F65655">
        <w:rPr>
          <w:lang w:val="fr-CA"/>
        </w:rPr>
        <w:t>autres agents thérapeutiques</w:t>
      </w:r>
      <w:r w:rsidR="00193BD3" w:rsidRPr="00F65655">
        <w:rPr>
          <w:lang w:val="fr-CA"/>
        </w:rPr>
        <w:t>?</w:t>
      </w:r>
    </w:p>
    <w:p w14:paraId="38A4969D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 – Veuillez fournir des exemples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fldChar w:fldCharType="end"/>
      </w:r>
    </w:p>
    <w:p w14:paraId="1D32D463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 et Non</w:t>
      </w:r>
    </w:p>
    <w:p w14:paraId="420A9B27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Non</w:t>
      </w:r>
    </w:p>
    <w:p w14:paraId="2BEF020F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0B2EB997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420.</w:t>
      </w:r>
      <w:r w:rsidR="00193BD3" w:rsidRPr="00F65655">
        <w:rPr>
          <w:lang w:val="fr-CA"/>
        </w:rPr>
        <w:tab/>
      </w:r>
      <w:r w:rsidR="00CD5C44" w:rsidRPr="00F65655">
        <w:rPr>
          <w:lang w:val="fr-CA"/>
        </w:rPr>
        <w:t xml:space="preserve">Le </w:t>
      </w:r>
      <w:r w:rsidR="00056655" w:rsidRPr="00F65655">
        <w:rPr>
          <w:lang w:val="fr-CA"/>
        </w:rPr>
        <w:t xml:space="preserve">ou les vétérinaires offrent-ils un encadrement et donnent-ils des conseils au sujet des </w:t>
      </w:r>
      <w:r w:rsidR="00884B8E" w:rsidRPr="00F65655">
        <w:rPr>
          <w:lang w:val="fr-CA"/>
        </w:rPr>
        <w:t>procédures</w:t>
      </w:r>
      <w:r w:rsidR="00056655" w:rsidRPr="00F65655">
        <w:rPr>
          <w:lang w:val="fr-CA"/>
        </w:rPr>
        <w:t xml:space="preserve"> d’euthanasie</w:t>
      </w:r>
      <w:r w:rsidR="00193BD3" w:rsidRPr="00F65655">
        <w:rPr>
          <w:lang w:val="fr-CA"/>
        </w:rPr>
        <w:t>?</w:t>
      </w:r>
    </w:p>
    <w:p w14:paraId="1A929BEB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 – Veuillez fournir des exemples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fldChar w:fldCharType="end"/>
      </w:r>
    </w:p>
    <w:p w14:paraId="0574337B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 et Non</w:t>
      </w:r>
    </w:p>
    <w:p w14:paraId="55E7B67F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Non</w:t>
      </w:r>
    </w:p>
    <w:p w14:paraId="3551048C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0028439C" w14:textId="77777777" w:rsidR="00691CBF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421.</w:t>
      </w:r>
      <w:r w:rsidR="00691CBF" w:rsidRPr="00F65655">
        <w:rPr>
          <w:lang w:val="fr-CA"/>
        </w:rPr>
        <w:tab/>
      </w:r>
      <w:r w:rsidR="00CD5C44" w:rsidRPr="00F65655">
        <w:rPr>
          <w:lang w:val="fr-CA"/>
        </w:rPr>
        <w:t xml:space="preserve">Le </w:t>
      </w:r>
      <w:r w:rsidR="00884B8E" w:rsidRPr="00F65655">
        <w:rPr>
          <w:lang w:val="fr-CA"/>
        </w:rPr>
        <w:t>ou les vétérinaires offrent-ils un encadrement et donnent-ils des conseils au sujet</w:t>
      </w:r>
      <w:r w:rsidR="00AF15C4" w:rsidRPr="00F65655">
        <w:rPr>
          <w:lang w:val="fr-CA"/>
        </w:rPr>
        <w:t xml:space="preserve"> </w:t>
      </w:r>
      <w:r w:rsidR="00F11D2B" w:rsidRPr="00F65655">
        <w:rPr>
          <w:lang w:val="fr-CA"/>
        </w:rPr>
        <w:t xml:space="preserve">des procédures </w:t>
      </w:r>
      <w:r w:rsidR="003C4B73" w:rsidRPr="00F65655">
        <w:rPr>
          <w:lang w:val="fr-CA"/>
        </w:rPr>
        <w:t>et</w:t>
      </w:r>
      <w:r w:rsidR="00F11D2B" w:rsidRPr="00F65655">
        <w:rPr>
          <w:lang w:val="fr-CA"/>
        </w:rPr>
        <w:t xml:space="preserve"> pratiques de remplacement, de réduction et d</w:t>
      </w:r>
      <w:r w:rsidR="00884B8E" w:rsidRPr="00F65655">
        <w:rPr>
          <w:lang w:val="fr-CA"/>
        </w:rPr>
        <w:t>e raffinement</w:t>
      </w:r>
      <w:r w:rsidR="00AF15C4" w:rsidRPr="00F65655">
        <w:rPr>
          <w:lang w:val="fr-CA"/>
        </w:rPr>
        <w:t>?</w:t>
      </w:r>
    </w:p>
    <w:p w14:paraId="23B6557F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 – Veuillez fournir des exemples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fldChar w:fldCharType="end"/>
      </w:r>
    </w:p>
    <w:p w14:paraId="24FAA7DB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 et Non</w:t>
      </w:r>
    </w:p>
    <w:p w14:paraId="3F063FB2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Non</w:t>
      </w:r>
    </w:p>
    <w:p w14:paraId="6DC65FE9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6E5A5C16" w14:textId="77777777" w:rsidR="00DF5E6F" w:rsidRPr="00F65655" w:rsidRDefault="00A33AD6" w:rsidP="00FA2FF3">
      <w:pPr>
        <w:pStyle w:val="question"/>
        <w:ind w:left="1080" w:hanging="1080"/>
        <w:rPr>
          <w:lang w:val="fr-CA"/>
        </w:rPr>
      </w:pPr>
      <w:r w:rsidRPr="00F65655">
        <w:rPr>
          <w:lang w:val="fr-CA"/>
        </w:rPr>
        <w:t>422.</w:t>
      </w:r>
      <w:r w:rsidR="00DF5E6F" w:rsidRPr="00F65655">
        <w:rPr>
          <w:lang w:val="fr-CA"/>
        </w:rPr>
        <w:tab/>
        <w:t>a)</w:t>
      </w:r>
      <w:r w:rsidR="00DF5E6F" w:rsidRPr="00F65655">
        <w:rPr>
          <w:lang w:val="fr-CA"/>
        </w:rPr>
        <w:tab/>
      </w:r>
      <w:r w:rsidR="00CD5C44" w:rsidRPr="00F65655">
        <w:rPr>
          <w:lang w:val="fr-CA"/>
        </w:rPr>
        <w:t xml:space="preserve">Le </w:t>
      </w:r>
      <w:r w:rsidR="002B48BE" w:rsidRPr="00F65655">
        <w:rPr>
          <w:lang w:val="fr-CA"/>
        </w:rPr>
        <w:t>ou les vétérinaires sont-ils disponibles pour donn</w:t>
      </w:r>
      <w:r w:rsidR="003C4B73" w:rsidRPr="00F65655">
        <w:rPr>
          <w:lang w:val="fr-CA"/>
        </w:rPr>
        <w:t>er des conseils sur le choix</w:t>
      </w:r>
      <w:r w:rsidR="002B48BE" w:rsidRPr="00F65655">
        <w:rPr>
          <w:lang w:val="fr-CA"/>
        </w:rPr>
        <w:t xml:space="preserve"> </w:t>
      </w:r>
      <w:r w:rsidR="00224C1C" w:rsidRPr="00F65655">
        <w:rPr>
          <w:lang w:val="fr-CA"/>
        </w:rPr>
        <w:t xml:space="preserve">et le développement d’un </w:t>
      </w:r>
      <w:r w:rsidR="002B48BE" w:rsidRPr="00F65655">
        <w:rPr>
          <w:lang w:val="fr-CA"/>
        </w:rPr>
        <w:t>modèle animal</w:t>
      </w:r>
      <w:r w:rsidR="003C4B73" w:rsidRPr="00F65655">
        <w:rPr>
          <w:lang w:val="fr-CA"/>
        </w:rPr>
        <w:t xml:space="preserve">; </w:t>
      </w:r>
      <w:r w:rsidR="00224C1C" w:rsidRPr="00F65655">
        <w:rPr>
          <w:lang w:val="fr-CA"/>
        </w:rPr>
        <w:t xml:space="preserve">sur les méthodes et techniques </w:t>
      </w:r>
      <w:r w:rsidR="004D24CB" w:rsidRPr="00F65655">
        <w:rPr>
          <w:lang w:val="fr-CA"/>
        </w:rPr>
        <w:t>expérimentales</w:t>
      </w:r>
      <w:r w:rsidR="002B48BE" w:rsidRPr="00F65655">
        <w:rPr>
          <w:lang w:val="fr-CA"/>
        </w:rPr>
        <w:t xml:space="preserve">, plus particulièrement en ce qui </w:t>
      </w:r>
      <w:r w:rsidR="00224C1C" w:rsidRPr="00F65655">
        <w:rPr>
          <w:lang w:val="fr-CA"/>
        </w:rPr>
        <w:t>a</w:t>
      </w:r>
      <w:r w:rsidR="002B48BE" w:rsidRPr="00F65655">
        <w:rPr>
          <w:lang w:val="fr-CA"/>
        </w:rPr>
        <w:t xml:space="preserve"> trait </w:t>
      </w:r>
      <w:r w:rsidR="00224C1C" w:rsidRPr="00F65655">
        <w:rPr>
          <w:lang w:val="fr-CA"/>
        </w:rPr>
        <w:t>aux procédures invasives</w:t>
      </w:r>
      <w:r w:rsidR="003C4B73" w:rsidRPr="00F65655">
        <w:rPr>
          <w:lang w:val="fr-CA"/>
        </w:rPr>
        <w:t>; et sur le développement et l’application de</w:t>
      </w:r>
      <w:r w:rsidR="00224C1C" w:rsidRPr="00F65655">
        <w:rPr>
          <w:lang w:val="fr-CA"/>
        </w:rPr>
        <w:t xml:space="preserve"> points limites appropriés</w:t>
      </w:r>
      <w:r w:rsidR="00CD5C44" w:rsidRPr="00F65655">
        <w:rPr>
          <w:lang w:val="fr-CA"/>
        </w:rPr>
        <w:t xml:space="preserve">? </w:t>
      </w:r>
      <w:r w:rsidR="00DF5E6F" w:rsidRPr="00F65655">
        <w:rPr>
          <w:lang w:val="fr-CA"/>
        </w:rPr>
        <w:t xml:space="preserve"> </w:t>
      </w:r>
      <w:r w:rsidR="002B48BE" w:rsidRPr="00F65655">
        <w:rPr>
          <w:lang w:val="fr-CA"/>
        </w:rPr>
        <w:t xml:space="preserve">Veuillez </w:t>
      </w:r>
      <w:r w:rsidR="003C4B73" w:rsidRPr="00F65655">
        <w:rPr>
          <w:lang w:val="fr-CA"/>
        </w:rPr>
        <w:t>spécifier</w:t>
      </w:r>
      <w:r w:rsidR="00CD5C44" w:rsidRPr="00F65655">
        <w:rPr>
          <w:lang w:val="fr-CA"/>
        </w:rPr>
        <w:t xml:space="preserve"> : </w:t>
      </w:r>
    </w:p>
    <w:p w14:paraId="1B8BAE4E" w14:textId="77777777" w:rsidR="001149BC" w:rsidRPr="00F65655" w:rsidRDefault="001149BC" w:rsidP="001149BC">
      <w:pPr>
        <w:tabs>
          <w:tab w:val="left" w:pos="1080"/>
        </w:tabs>
        <w:ind w:left="1080"/>
        <w:rPr>
          <w:lang w:val="fr-CA"/>
        </w:rPr>
      </w:pP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58AAB8FB" w14:textId="77777777" w:rsidR="002D526B" w:rsidRPr="00F65655" w:rsidRDefault="00DF5E6F" w:rsidP="001149BC">
      <w:pPr>
        <w:pStyle w:val="Questionsub1"/>
        <w:rPr>
          <w:lang w:val="fr-CA"/>
        </w:rPr>
      </w:pPr>
      <w:r w:rsidRPr="00F65655">
        <w:rPr>
          <w:lang w:val="fr-CA"/>
        </w:rPr>
        <w:lastRenderedPageBreak/>
        <w:t>b</w:t>
      </w:r>
      <w:r w:rsidR="002D526B" w:rsidRPr="00F65655">
        <w:rPr>
          <w:lang w:val="fr-CA"/>
        </w:rPr>
        <w:t>)</w:t>
      </w:r>
      <w:r w:rsidR="002D526B" w:rsidRPr="00F65655">
        <w:rPr>
          <w:lang w:val="fr-CA"/>
        </w:rPr>
        <w:tab/>
      </w:r>
      <w:r w:rsidR="00D50A29" w:rsidRPr="00F65655">
        <w:rPr>
          <w:lang w:val="fr-CA"/>
        </w:rPr>
        <w:t xml:space="preserve">Les utilisateurs d’animaux </w:t>
      </w:r>
      <w:r w:rsidR="00CD5C44" w:rsidRPr="00F65655">
        <w:rPr>
          <w:lang w:val="fr-CA"/>
        </w:rPr>
        <w:t>tirent</w:t>
      </w:r>
      <w:r w:rsidR="00D50A29" w:rsidRPr="00F65655">
        <w:rPr>
          <w:lang w:val="fr-CA"/>
        </w:rPr>
        <w:t xml:space="preserve">-ils avantage de cette </w:t>
      </w:r>
      <w:r w:rsidR="00CD5C44" w:rsidRPr="00F65655">
        <w:rPr>
          <w:lang w:val="fr-CA"/>
        </w:rPr>
        <w:t xml:space="preserve">expertise? </w:t>
      </w:r>
      <w:r w:rsidR="003C4B73" w:rsidRPr="00F65655">
        <w:rPr>
          <w:lang w:val="fr-CA"/>
        </w:rPr>
        <w:t>Veuillez expliquer</w:t>
      </w:r>
      <w:r w:rsidR="00C61F8D" w:rsidRPr="00F65655">
        <w:rPr>
          <w:lang w:val="fr-CA"/>
        </w:rPr>
        <w:t xml:space="preserve"> et donner</w:t>
      </w:r>
      <w:r w:rsidR="00D50A29" w:rsidRPr="00F65655">
        <w:rPr>
          <w:lang w:val="fr-CA"/>
        </w:rPr>
        <w:t xml:space="preserve"> des exemples, </w:t>
      </w:r>
      <w:r w:rsidR="00CD5C44" w:rsidRPr="00F65655">
        <w:rPr>
          <w:lang w:val="fr-CA"/>
        </w:rPr>
        <w:t>si possible </w:t>
      </w:r>
      <w:r w:rsidR="00D50A29" w:rsidRPr="00F65655">
        <w:rPr>
          <w:lang w:val="fr-CA"/>
        </w:rPr>
        <w:t>:</w:t>
      </w:r>
    </w:p>
    <w:p w14:paraId="28875C70" w14:textId="77777777" w:rsidR="001149BC" w:rsidRPr="00F65655" w:rsidRDefault="001149BC" w:rsidP="001149BC">
      <w:pPr>
        <w:tabs>
          <w:tab w:val="left" w:pos="1080"/>
        </w:tabs>
        <w:ind w:left="1080"/>
        <w:rPr>
          <w:lang w:val="fr-CA"/>
        </w:rPr>
      </w:pP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6BF1F3B3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423.</w:t>
      </w:r>
      <w:r w:rsidR="00193BD3" w:rsidRPr="00F65655">
        <w:rPr>
          <w:lang w:val="fr-CA"/>
        </w:rPr>
        <w:tab/>
      </w:r>
      <w:r w:rsidR="00BD3857" w:rsidRPr="00F65655">
        <w:rPr>
          <w:lang w:val="fr-CA"/>
        </w:rPr>
        <w:t xml:space="preserve">Commentaires ou informations </w:t>
      </w:r>
      <w:r w:rsidR="00CD5C44" w:rsidRPr="00F65655">
        <w:rPr>
          <w:lang w:val="fr-CA"/>
        </w:rPr>
        <w:t>supplémentaires </w:t>
      </w:r>
      <w:r w:rsidR="00BD3857" w:rsidRPr="00F65655">
        <w:rPr>
          <w:lang w:val="fr-CA"/>
        </w:rPr>
        <w:t>:</w:t>
      </w:r>
    </w:p>
    <w:p w14:paraId="3C1F1104" w14:textId="77777777" w:rsidR="001149BC" w:rsidRPr="00F65655" w:rsidRDefault="001149BC" w:rsidP="001149BC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0EDC8B04" w14:textId="77777777" w:rsidR="004B4574" w:rsidRPr="00F65655" w:rsidRDefault="00D93484" w:rsidP="001149BC">
      <w:pPr>
        <w:pStyle w:val="Heading6"/>
        <w:rPr>
          <w:lang w:val="fr-CA"/>
        </w:rPr>
      </w:pPr>
      <w:r w:rsidRPr="00F65655">
        <w:rPr>
          <w:lang w:val="fr-CA"/>
        </w:rPr>
        <w:t>Respons</w:t>
      </w:r>
      <w:r w:rsidR="001F5588" w:rsidRPr="00F65655">
        <w:rPr>
          <w:lang w:val="fr-CA"/>
        </w:rPr>
        <w:t>a</w:t>
      </w:r>
      <w:r w:rsidRPr="00F65655">
        <w:rPr>
          <w:lang w:val="fr-CA"/>
        </w:rPr>
        <w:t>bilit</w:t>
      </w:r>
      <w:r w:rsidR="001F5588" w:rsidRPr="00F65655">
        <w:rPr>
          <w:lang w:val="fr-CA"/>
        </w:rPr>
        <w:t>é</w:t>
      </w:r>
      <w:r w:rsidR="001327AE" w:rsidRPr="00F65655">
        <w:rPr>
          <w:lang w:val="fr-CA"/>
        </w:rPr>
        <w:t>s</w:t>
      </w:r>
    </w:p>
    <w:p w14:paraId="3DCDD3A6" w14:textId="77777777" w:rsidR="001327AE" w:rsidRPr="00F65655" w:rsidRDefault="001F5588" w:rsidP="001149BC">
      <w:pPr>
        <w:pStyle w:val="Heading7"/>
        <w:spacing w:before="120"/>
        <w:rPr>
          <w:lang w:val="fr-CA"/>
        </w:rPr>
      </w:pPr>
      <w:r w:rsidRPr="00F65655">
        <w:rPr>
          <w:lang w:val="fr-CA"/>
        </w:rPr>
        <w:t>S</w:t>
      </w:r>
      <w:r w:rsidR="00DF5E6F" w:rsidRPr="00F65655">
        <w:rPr>
          <w:lang w:val="fr-CA"/>
        </w:rPr>
        <w:t>anté et bien-être des animaux</w:t>
      </w:r>
      <w:r w:rsidR="001327AE" w:rsidRPr="00F65655">
        <w:rPr>
          <w:lang w:val="fr-CA"/>
        </w:rPr>
        <w:t xml:space="preserve"> </w:t>
      </w:r>
    </w:p>
    <w:p w14:paraId="1C3D4DD1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424.</w:t>
      </w:r>
      <w:r w:rsidR="00193BD3" w:rsidRPr="00F65655">
        <w:rPr>
          <w:lang w:val="fr-CA"/>
        </w:rPr>
        <w:tab/>
      </w:r>
      <w:r w:rsidR="00BA2704" w:rsidRPr="00F65655">
        <w:rPr>
          <w:lang w:val="fr-CA"/>
        </w:rPr>
        <w:t xml:space="preserve">Est-ce que tous les animaux sont vus régulièrement par un </w:t>
      </w:r>
      <w:r w:rsidR="00CD5C44" w:rsidRPr="00F65655">
        <w:rPr>
          <w:lang w:val="fr-CA"/>
        </w:rPr>
        <w:t>vétérinaire</w:t>
      </w:r>
      <w:r w:rsidR="00BA2704" w:rsidRPr="00F65655">
        <w:rPr>
          <w:lang w:val="fr-CA"/>
        </w:rPr>
        <w:t>?</w:t>
      </w:r>
    </w:p>
    <w:p w14:paraId="76DEFB7A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63626C22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51DB3515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425.</w:t>
      </w:r>
      <w:r w:rsidR="00193BD3" w:rsidRPr="00F65655">
        <w:rPr>
          <w:lang w:val="fr-CA"/>
        </w:rPr>
        <w:tab/>
      </w:r>
      <w:r w:rsidR="002628B9" w:rsidRPr="00F65655">
        <w:rPr>
          <w:lang w:val="fr-CA"/>
        </w:rPr>
        <w:t>a)</w:t>
      </w:r>
      <w:r w:rsidR="002628B9" w:rsidRPr="00F65655">
        <w:rPr>
          <w:lang w:val="fr-CA"/>
        </w:rPr>
        <w:tab/>
      </w:r>
      <w:r w:rsidR="00BA2704" w:rsidRPr="00F65655">
        <w:rPr>
          <w:lang w:val="fr-CA"/>
        </w:rPr>
        <w:t xml:space="preserve">À quelle fréquence le vétérinaire visite-t-il chacune des </w:t>
      </w:r>
      <w:r w:rsidR="00CD5C44" w:rsidRPr="00F65655">
        <w:rPr>
          <w:lang w:val="fr-CA"/>
        </w:rPr>
        <w:t>animaleries</w:t>
      </w:r>
      <w:r w:rsidR="00BA2704" w:rsidRPr="00F65655">
        <w:rPr>
          <w:lang w:val="fr-CA"/>
        </w:rPr>
        <w:t>?</w:t>
      </w:r>
    </w:p>
    <w:p w14:paraId="61905393" w14:textId="77777777" w:rsidR="001149BC" w:rsidRPr="00F65655" w:rsidRDefault="001149BC" w:rsidP="001149BC">
      <w:pPr>
        <w:tabs>
          <w:tab w:val="left" w:pos="1080"/>
        </w:tabs>
        <w:ind w:left="1080"/>
        <w:rPr>
          <w:lang w:val="fr-CA"/>
        </w:rPr>
      </w:pP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78E30C49" w14:textId="77777777" w:rsidR="002628B9" w:rsidRPr="00F65655" w:rsidRDefault="001149BC" w:rsidP="001149BC">
      <w:pPr>
        <w:pStyle w:val="Questionsub1"/>
        <w:rPr>
          <w:lang w:val="fr-CA"/>
        </w:rPr>
      </w:pPr>
      <w:r w:rsidRPr="00F65655">
        <w:rPr>
          <w:lang w:val="fr-CA"/>
        </w:rPr>
        <w:t>b)</w:t>
      </w:r>
      <w:r w:rsidRPr="00F65655">
        <w:rPr>
          <w:lang w:val="fr-CA"/>
        </w:rPr>
        <w:tab/>
      </w:r>
      <w:r w:rsidR="00C61F8D" w:rsidRPr="00F65655">
        <w:rPr>
          <w:lang w:val="fr-CA"/>
        </w:rPr>
        <w:t>L</w:t>
      </w:r>
      <w:r w:rsidR="00BA2704" w:rsidRPr="00F65655">
        <w:rPr>
          <w:lang w:val="fr-CA"/>
        </w:rPr>
        <w:t>es visites des animaleries effectuées par le vétérinaire consultant sont</w:t>
      </w:r>
      <w:r w:rsidR="00C61F8D" w:rsidRPr="00F65655">
        <w:rPr>
          <w:lang w:val="fr-CA"/>
        </w:rPr>
        <w:t>-elles</w:t>
      </w:r>
      <w:r w:rsidR="00BA2704" w:rsidRPr="00F65655">
        <w:rPr>
          <w:lang w:val="fr-CA"/>
        </w:rPr>
        <w:t xml:space="preserve"> </w:t>
      </w:r>
      <w:r w:rsidR="00584E28" w:rsidRPr="00F65655">
        <w:rPr>
          <w:lang w:val="fr-CA"/>
        </w:rPr>
        <w:t>programmées régulièrement et sont</w:t>
      </w:r>
      <w:r w:rsidR="00C61F8D" w:rsidRPr="00F65655">
        <w:rPr>
          <w:lang w:val="fr-CA"/>
        </w:rPr>
        <w:t xml:space="preserve">-elles </w:t>
      </w:r>
      <w:r w:rsidR="00584E28" w:rsidRPr="00F65655">
        <w:rPr>
          <w:lang w:val="fr-CA"/>
        </w:rPr>
        <w:t>suivies par des rapports écrits aux responsables des animaleries, au CPA et au cadre responsable</w:t>
      </w:r>
      <w:r w:rsidR="002628B9" w:rsidRPr="00F65655">
        <w:rPr>
          <w:lang w:val="fr-CA"/>
        </w:rPr>
        <w:t>?</w:t>
      </w:r>
    </w:p>
    <w:p w14:paraId="395B3D36" w14:textId="77777777" w:rsidR="002628B9" w:rsidRPr="00F65655" w:rsidRDefault="001149BC" w:rsidP="001149BC">
      <w:pPr>
        <w:keepNext/>
        <w:tabs>
          <w:tab w:val="left" w:pos="1080"/>
        </w:tabs>
        <w:ind w:left="108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  <w:r w:rsidRPr="00F65655">
        <w:rPr>
          <w:lang w:val="fr-CA"/>
        </w:rPr>
        <w:tab/>
      </w:r>
      <w:r w:rsidR="003C4B73" w:rsidRPr="00F65655">
        <w:rPr>
          <w:lang w:val="fr-CA"/>
        </w:rPr>
        <w:tab/>
      </w:r>
      <w:r w:rsidR="002628B9"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628B9"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="002628B9" w:rsidRPr="00F65655">
        <w:rPr>
          <w:lang w:val="fr-CA"/>
        </w:rPr>
        <w:fldChar w:fldCharType="end"/>
      </w:r>
      <w:r w:rsidR="00012C9B" w:rsidRPr="00F65655">
        <w:rPr>
          <w:lang w:val="fr-CA"/>
        </w:rPr>
        <w:t xml:space="preserve"> S.O.</w:t>
      </w:r>
    </w:p>
    <w:p w14:paraId="7C4821A5" w14:textId="77777777" w:rsidR="001149BC" w:rsidRPr="00F65655" w:rsidRDefault="001149BC" w:rsidP="001149BC">
      <w:pPr>
        <w:tabs>
          <w:tab w:val="left" w:pos="1080"/>
        </w:tabs>
        <w:ind w:left="108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fldChar w:fldCharType="end"/>
      </w:r>
    </w:p>
    <w:p w14:paraId="763FBFC2" w14:textId="77777777" w:rsidR="00767929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426.</w:t>
      </w:r>
      <w:r w:rsidR="00767929" w:rsidRPr="00F65655">
        <w:rPr>
          <w:lang w:val="fr-CA"/>
        </w:rPr>
        <w:tab/>
      </w:r>
      <w:r w:rsidR="00347921" w:rsidRPr="00F65655">
        <w:rPr>
          <w:lang w:val="fr-CA"/>
        </w:rPr>
        <w:t xml:space="preserve">Le ou les vétérinaires s’assurent-ils que des programmes de </w:t>
      </w:r>
      <w:r w:rsidR="00523DB1" w:rsidRPr="00F65655">
        <w:rPr>
          <w:lang w:val="fr-CA"/>
        </w:rPr>
        <w:t>surveillance de la</w:t>
      </w:r>
      <w:r w:rsidR="004D24CB" w:rsidRPr="00F65655">
        <w:rPr>
          <w:lang w:val="fr-CA"/>
        </w:rPr>
        <w:t xml:space="preserve"> santé des animaux (y compris l’utilisation d’</w:t>
      </w:r>
      <w:r w:rsidR="00347921" w:rsidRPr="00F65655">
        <w:rPr>
          <w:lang w:val="fr-CA"/>
        </w:rPr>
        <w:t xml:space="preserve">animaux sentinelles, </w:t>
      </w:r>
      <w:r w:rsidR="003C4B73" w:rsidRPr="00F65655">
        <w:rPr>
          <w:lang w:val="fr-CA"/>
        </w:rPr>
        <w:t>si pertinent</w:t>
      </w:r>
      <w:r w:rsidR="00347921" w:rsidRPr="00F65655">
        <w:rPr>
          <w:lang w:val="fr-CA"/>
        </w:rPr>
        <w:t>)</w:t>
      </w:r>
      <w:r w:rsidR="002A26D1" w:rsidRPr="00F65655">
        <w:rPr>
          <w:lang w:val="fr-CA"/>
        </w:rPr>
        <w:t xml:space="preserve"> </w:t>
      </w:r>
      <w:r w:rsidR="00347921" w:rsidRPr="00F65655">
        <w:rPr>
          <w:lang w:val="fr-CA"/>
        </w:rPr>
        <w:t>so</w:t>
      </w:r>
      <w:r w:rsidR="002A26D1" w:rsidRPr="00F65655">
        <w:rPr>
          <w:lang w:val="fr-CA"/>
        </w:rPr>
        <w:t>nt en place pour chaque espèce</w:t>
      </w:r>
      <w:r w:rsidR="00347921" w:rsidRPr="00F65655">
        <w:rPr>
          <w:lang w:val="fr-CA"/>
        </w:rPr>
        <w:t>?</w:t>
      </w:r>
    </w:p>
    <w:p w14:paraId="06AC6965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1F53FB2B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73D7724A" w14:textId="77777777" w:rsidR="00742DFD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427.</w:t>
      </w:r>
      <w:r w:rsidR="00742DFD" w:rsidRPr="00F65655">
        <w:rPr>
          <w:lang w:val="fr-CA"/>
        </w:rPr>
        <w:tab/>
      </w:r>
      <w:r w:rsidR="00565088" w:rsidRPr="00F65655">
        <w:rPr>
          <w:lang w:val="fr-CA"/>
        </w:rPr>
        <w:t xml:space="preserve">Le </w:t>
      </w:r>
      <w:r w:rsidR="00F078AD" w:rsidRPr="00F65655">
        <w:rPr>
          <w:lang w:val="fr-CA"/>
        </w:rPr>
        <w:t xml:space="preserve">ou les </w:t>
      </w:r>
      <w:r w:rsidR="00565088" w:rsidRPr="00F65655">
        <w:rPr>
          <w:lang w:val="fr-CA"/>
        </w:rPr>
        <w:t>vétérinaire</w:t>
      </w:r>
      <w:r w:rsidR="00F078AD" w:rsidRPr="00F65655">
        <w:rPr>
          <w:lang w:val="fr-CA"/>
        </w:rPr>
        <w:t>s</w:t>
      </w:r>
      <w:r w:rsidR="00565088" w:rsidRPr="00F65655">
        <w:rPr>
          <w:lang w:val="fr-CA"/>
        </w:rPr>
        <w:t xml:space="preserve"> supervise</w:t>
      </w:r>
      <w:r w:rsidR="00F078AD" w:rsidRPr="00F65655">
        <w:rPr>
          <w:lang w:val="fr-CA"/>
        </w:rPr>
        <w:t>n</w:t>
      </w:r>
      <w:r w:rsidR="00565088" w:rsidRPr="00F65655">
        <w:rPr>
          <w:lang w:val="fr-CA"/>
        </w:rPr>
        <w:t>t-il</w:t>
      </w:r>
      <w:r w:rsidR="00F078AD" w:rsidRPr="00F65655">
        <w:rPr>
          <w:lang w:val="fr-CA"/>
        </w:rPr>
        <w:t>s</w:t>
      </w:r>
      <w:r w:rsidR="00565088" w:rsidRPr="00F65655">
        <w:rPr>
          <w:lang w:val="fr-CA"/>
        </w:rPr>
        <w:t xml:space="preserve"> le développement de toutes les procédures préopératoires et postopératoires avant</w:t>
      </w:r>
      <w:r w:rsidR="00C61F8D" w:rsidRPr="00F65655">
        <w:rPr>
          <w:lang w:val="fr-CA"/>
        </w:rPr>
        <w:t xml:space="preserve"> que celles-ci</w:t>
      </w:r>
      <w:r w:rsidR="003C4B73" w:rsidRPr="00F65655">
        <w:rPr>
          <w:lang w:val="fr-CA"/>
        </w:rPr>
        <w:t xml:space="preserve"> ne </w:t>
      </w:r>
      <w:r w:rsidR="00C61F8D" w:rsidRPr="00F65655">
        <w:rPr>
          <w:lang w:val="fr-CA"/>
        </w:rPr>
        <w:t>soient employées</w:t>
      </w:r>
      <w:r w:rsidR="00565088" w:rsidRPr="00F65655">
        <w:rPr>
          <w:lang w:val="fr-CA"/>
        </w:rPr>
        <w:t xml:space="preserve"> sur </w:t>
      </w:r>
      <w:r w:rsidR="003C4B73" w:rsidRPr="00F65655">
        <w:rPr>
          <w:lang w:val="fr-CA"/>
        </w:rPr>
        <w:t>d</w:t>
      </w:r>
      <w:r w:rsidR="00565088" w:rsidRPr="00F65655">
        <w:rPr>
          <w:lang w:val="fr-CA"/>
        </w:rPr>
        <w:t>es animaux</w:t>
      </w:r>
      <w:r w:rsidR="00742DFD" w:rsidRPr="00F65655">
        <w:rPr>
          <w:lang w:val="fr-CA"/>
        </w:rPr>
        <w:t>?</w:t>
      </w:r>
    </w:p>
    <w:p w14:paraId="2B4880A3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177BBB85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00D589AE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lastRenderedPageBreak/>
        <w:t>428.</w:t>
      </w:r>
      <w:r w:rsidR="00DF5E6F" w:rsidRPr="00F65655">
        <w:rPr>
          <w:lang w:val="fr-CA"/>
        </w:rPr>
        <w:tab/>
      </w:r>
      <w:r w:rsidR="00260D9F" w:rsidRPr="00F65655">
        <w:rPr>
          <w:lang w:val="fr-CA"/>
        </w:rPr>
        <w:t>Le ou les vétérinaires s’assurent-t</w:t>
      </w:r>
      <w:r w:rsidR="00CD5C44" w:rsidRPr="00F65655">
        <w:rPr>
          <w:lang w:val="fr-CA"/>
        </w:rPr>
        <w:t>-ils</w:t>
      </w:r>
      <w:r w:rsidR="00260D9F" w:rsidRPr="00F65655">
        <w:rPr>
          <w:lang w:val="fr-CA"/>
        </w:rPr>
        <w:t xml:space="preserve"> que des procédures appropriées sont en place et que des installations convenables sont disponibles pour toutes les chirurgies animales?</w:t>
      </w:r>
      <w:r w:rsidR="00A74F31" w:rsidRPr="00F65655">
        <w:rPr>
          <w:lang w:val="fr-CA"/>
        </w:rPr>
        <w:t xml:space="preserve">  </w:t>
      </w:r>
    </w:p>
    <w:p w14:paraId="1B0F79B5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3BBCCFA6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5576EFCD" w14:textId="77777777" w:rsidR="00A74F31" w:rsidRPr="00F65655" w:rsidRDefault="003C4B73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>Veuillez indiquer</w:t>
      </w:r>
      <w:r w:rsidR="00260D9F" w:rsidRPr="00F65655">
        <w:rPr>
          <w:lang w:val="fr-CA"/>
        </w:rPr>
        <w:t xml:space="preserve"> les PNF </w:t>
      </w:r>
      <w:r w:rsidR="00CD5C44" w:rsidRPr="00F65655">
        <w:rPr>
          <w:lang w:val="fr-CA"/>
        </w:rPr>
        <w:t>pertinents </w:t>
      </w:r>
      <w:r w:rsidR="00AD5F9B" w:rsidRPr="00F65655">
        <w:rPr>
          <w:lang w:val="fr-CA"/>
        </w:rPr>
        <w:t>:</w:t>
      </w:r>
      <w:r w:rsidR="001149BC" w:rsidRPr="00F65655">
        <w:rPr>
          <w:lang w:val="fr-CA"/>
        </w:rPr>
        <w:t xml:space="preserve"> </w:t>
      </w:r>
      <w:r w:rsidR="00DF5E6F"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5E6F" w:rsidRPr="00F65655">
        <w:rPr>
          <w:lang w:val="fr-CA"/>
        </w:rPr>
        <w:instrText xml:space="preserve"> FORMTEXT </w:instrText>
      </w:r>
      <w:r w:rsidR="00DF5E6F" w:rsidRPr="00F65655">
        <w:rPr>
          <w:lang w:val="fr-CA"/>
        </w:rPr>
      </w:r>
      <w:r w:rsidR="00DF5E6F" w:rsidRPr="00F65655">
        <w:rPr>
          <w:lang w:val="fr-CA"/>
        </w:rPr>
        <w:fldChar w:fldCharType="separate"/>
      </w:r>
      <w:r w:rsidR="00DF5E6F" w:rsidRPr="00F65655">
        <w:rPr>
          <w:noProof/>
          <w:lang w:val="fr-CA"/>
        </w:rPr>
        <w:t> </w:t>
      </w:r>
      <w:r w:rsidR="00DF5E6F" w:rsidRPr="00F65655">
        <w:rPr>
          <w:noProof/>
          <w:lang w:val="fr-CA"/>
        </w:rPr>
        <w:t> </w:t>
      </w:r>
      <w:r w:rsidR="00DF5E6F" w:rsidRPr="00F65655">
        <w:rPr>
          <w:noProof/>
          <w:lang w:val="fr-CA"/>
        </w:rPr>
        <w:t> </w:t>
      </w:r>
      <w:r w:rsidR="00DF5E6F" w:rsidRPr="00F65655">
        <w:rPr>
          <w:noProof/>
          <w:lang w:val="fr-CA"/>
        </w:rPr>
        <w:t> </w:t>
      </w:r>
      <w:r w:rsidR="00DF5E6F" w:rsidRPr="00F65655">
        <w:rPr>
          <w:noProof/>
          <w:lang w:val="fr-CA"/>
        </w:rPr>
        <w:t> </w:t>
      </w:r>
      <w:r w:rsidR="00DF5E6F" w:rsidRPr="00F65655">
        <w:rPr>
          <w:lang w:val="fr-CA"/>
        </w:rPr>
        <w:fldChar w:fldCharType="end"/>
      </w:r>
    </w:p>
    <w:p w14:paraId="4EDA818F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429.</w:t>
      </w:r>
      <w:r w:rsidR="00193BD3" w:rsidRPr="00F65655">
        <w:rPr>
          <w:lang w:val="fr-CA"/>
        </w:rPr>
        <w:tab/>
      </w:r>
      <w:r w:rsidR="00FD4C7D" w:rsidRPr="00F65655">
        <w:rPr>
          <w:lang w:val="fr-CA"/>
        </w:rPr>
        <w:t>Le vétérinaire (ou un membre chevronné du person</w:t>
      </w:r>
      <w:r w:rsidR="003C4B73" w:rsidRPr="00F65655">
        <w:rPr>
          <w:lang w:val="fr-CA"/>
        </w:rPr>
        <w:t>nel de soin des animaux) aide</w:t>
      </w:r>
      <w:r w:rsidR="00FD4C7D" w:rsidRPr="00F65655">
        <w:rPr>
          <w:lang w:val="fr-CA"/>
        </w:rPr>
        <w:t>-t-il et supervise-t-il les utilisateurs d’animaux, particulièrement lorsqu’ils pratiquent des procédures invasives pour la première fois?</w:t>
      </w:r>
    </w:p>
    <w:p w14:paraId="2FA92EFB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087C1978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1BE9D29C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430.</w:t>
      </w:r>
      <w:r w:rsidR="00193BD3" w:rsidRPr="00F65655">
        <w:rPr>
          <w:lang w:val="fr-CA"/>
        </w:rPr>
        <w:tab/>
      </w:r>
      <w:r w:rsidR="008C1856" w:rsidRPr="00F65655">
        <w:rPr>
          <w:lang w:val="fr-CA"/>
        </w:rPr>
        <w:t xml:space="preserve">Le </w:t>
      </w:r>
      <w:r w:rsidR="00B52B97" w:rsidRPr="00F65655">
        <w:rPr>
          <w:lang w:val="fr-CA"/>
        </w:rPr>
        <w:t xml:space="preserve">ou les </w:t>
      </w:r>
      <w:r w:rsidR="008C1856" w:rsidRPr="00F65655">
        <w:rPr>
          <w:lang w:val="fr-CA"/>
        </w:rPr>
        <w:t>vétérinaire</w:t>
      </w:r>
      <w:r w:rsidR="00B52B97" w:rsidRPr="00F65655">
        <w:rPr>
          <w:lang w:val="fr-CA"/>
        </w:rPr>
        <w:t>s</w:t>
      </w:r>
      <w:r w:rsidR="008C1856" w:rsidRPr="00F65655">
        <w:rPr>
          <w:lang w:val="fr-CA"/>
        </w:rPr>
        <w:t xml:space="preserve"> s’assure</w:t>
      </w:r>
      <w:r w:rsidR="00B52B97" w:rsidRPr="00F65655">
        <w:rPr>
          <w:lang w:val="fr-CA"/>
        </w:rPr>
        <w:t>nt</w:t>
      </w:r>
      <w:r w:rsidR="008C1856" w:rsidRPr="00F65655">
        <w:rPr>
          <w:lang w:val="fr-CA"/>
        </w:rPr>
        <w:t>-il</w:t>
      </w:r>
      <w:r w:rsidR="00B52B97" w:rsidRPr="00F65655">
        <w:rPr>
          <w:lang w:val="fr-CA"/>
        </w:rPr>
        <w:t>s</w:t>
      </w:r>
      <w:r w:rsidR="008C1856" w:rsidRPr="00F65655">
        <w:rPr>
          <w:lang w:val="fr-CA"/>
        </w:rPr>
        <w:t xml:space="preserve"> que les précautions </w:t>
      </w:r>
      <w:r w:rsidR="002E5B89" w:rsidRPr="00F65655">
        <w:rPr>
          <w:lang w:val="fr-CA"/>
        </w:rPr>
        <w:t>nécessaires sont prises</w:t>
      </w:r>
      <w:r w:rsidR="008C1856" w:rsidRPr="00F65655">
        <w:rPr>
          <w:lang w:val="fr-CA"/>
        </w:rPr>
        <w:t xml:space="preserve"> pour </w:t>
      </w:r>
      <w:r w:rsidR="00447C27" w:rsidRPr="00F65655">
        <w:rPr>
          <w:lang w:val="fr-CA"/>
        </w:rPr>
        <w:t>le contrôle de</w:t>
      </w:r>
      <w:r w:rsidR="00C61F8D" w:rsidRPr="00F65655">
        <w:rPr>
          <w:lang w:val="fr-CA"/>
        </w:rPr>
        <w:t>s</w:t>
      </w:r>
      <w:r w:rsidR="00447C27" w:rsidRPr="00F65655">
        <w:rPr>
          <w:lang w:val="fr-CA"/>
        </w:rPr>
        <w:t xml:space="preserve"> maladies et l'exclusion de</w:t>
      </w:r>
      <w:r w:rsidR="00C61F8D" w:rsidRPr="00F65655">
        <w:rPr>
          <w:lang w:val="fr-CA"/>
        </w:rPr>
        <w:t>s</w:t>
      </w:r>
      <w:r w:rsidR="00447C27" w:rsidRPr="00F65655">
        <w:rPr>
          <w:lang w:val="fr-CA"/>
        </w:rPr>
        <w:t xml:space="preserve"> pathogènes</w:t>
      </w:r>
      <w:r w:rsidR="008C1856" w:rsidRPr="00F65655">
        <w:rPr>
          <w:lang w:val="fr-CA"/>
        </w:rPr>
        <w:t xml:space="preserve">, en particulier pour les animaux qui </w:t>
      </w:r>
      <w:r w:rsidR="002E5B89" w:rsidRPr="00F65655">
        <w:rPr>
          <w:lang w:val="fr-CA"/>
        </w:rPr>
        <w:t>ont besoin</w:t>
      </w:r>
      <w:r w:rsidR="00447C27" w:rsidRPr="00F65655">
        <w:rPr>
          <w:lang w:val="fr-CA"/>
        </w:rPr>
        <w:t xml:space="preserve"> </w:t>
      </w:r>
      <w:r w:rsidR="002E5B89" w:rsidRPr="00F65655">
        <w:rPr>
          <w:lang w:val="fr-CA"/>
        </w:rPr>
        <w:t>d’</w:t>
      </w:r>
      <w:r w:rsidR="00447C27" w:rsidRPr="00F65655">
        <w:rPr>
          <w:lang w:val="fr-CA"/>
        </w:rPr>
        <w:t xml:space="preserve">un degré de protection élevé (p. ex., les colonies d’animaux transgéniques, immunodéficients, d’élevage) et que des mesures sont en place </w:t>
      </w:r>
      <w:r w:rsidR="008C1856" w:rsidRPr="00F65655">
        <w:rPr>
          <w:lang w:val="fr-CA"/>
        </w:rPr>
        <w:t>pour le conf</w:t>
      </w:r>
      <w:r w:rsidR="002E5B89" w:rsidRPr="00F65655">
        <w:rPr>
          <w:lang w:val="fr-CA"/>
        </w:rPr>
        <w:t>inement d’</w:t>
      </w:r>
      <w:r w:rsidR="00447C27" w:rsidRPr="00F65655">
        <w:rPr>
          <w:lang w:val="fr-CA"/>
        </w:rPr>
        <w:t>agents infectieux (p. ex.</w:t>
      </w:r>
      <w:r w:rsidR="00CD5C44" w:rsidRPr="00F65655">
        <w:rPr>
          <w:lang w:val="fr-CA"/>
        </w:rPr>
        <w:t xml:space="preserve">, </w:t>
      </w:r>
      <w:r w:rsidR="00447C27" w:rsidRPr="00F65655">
        <w:rPr>
          <w:lang w:val="fr-CA"/>
        </w:rPr>
        <w:t>locaux d’isolement</w:t>
      </w:r>
      <w:r w:rsidR="00C61F8D" w:rsidRPr="00F65655">
        <w:rPr>
          <w:lang w:val="fr-CA"/>
        </w:rPr>
        <w:t>, s</w:t>
      </w:r>
      <w:r w:rsidR="00EB434F" w:rsidRPr="00F65655">
        <w:rPr>
          <w:lang w:val="fr-CA"/>
        </w:rPr>
        <w:t xml:space="preserve">ecteurs de </w:t>
      </w:r>
      <w:proofErr w:type="spellStart"/>
      <w:r w:rsidR="00EB434F" w:rsidRPr="00F65655">
        <w:rPr>
          <w:lang w:val="fr-CA"/>
        </w:rPr>
        <w:t>bioconfinement</w:t>
      </w:r>
      <w:proofErr w:type="spellEnd"/>
      <w:r w:rsidR="00EB434F" w:rsidRPr="00F65655">
        <w:rPr>
          <w:lang w:val="fr-CA"/>
        </w:rPr>
        <w:t xml:space="preserve"> </w:t>
      </w:r>
      <w:r w:rsidR="00447C27" w:rsidRPr="00F65655">
        <w:rPr>
          <w:lang w:val="fr-CA"/>
        </w:rPr>
        <w:t xml:space="preserve">de niveau </w:t>
      </w:r>
      <w:r w:rsidR="00A74F31" w:rsidRPr="00F65655">
        <w:rPr>
          <w:lang w:val="fr-CA"/>
        </w:rPr>
        <w:t xml:space="preserve">2 </w:t>
      </w:r>
      <w:r w:rsidR="002E5B89" w:rsidRPr="00F65655">
        <w:rPr>
          <w:lang w:val="fr-CA"/>
        </w:rPr>
        <w:t>ou</w:t>
      </w:r>
      <w:r w:rsidR="00447C27" w:rsidRPr="00F65655">
        <w:rPr>
          <w:lang w:val="fr-CA"/>
        </w:rPr>
        <w:t xml:space="preserve"> </w:t>
      </w:r>
      <w:r w:rsidR="00A74F31" w:rsidRPr="00F65655">
        <w:rPr>
          <w:lang w:val="fr-CA"/>
        </w:rPr>
        <w:t>3)</w:t>
      </w:r>
      <w:r w:rsidR="00193BD3" w:rsidRPr="00F65655">
        <w:rPr>
          <w:lang w:val="fr-CA"/>
        </w:rPr>
        <w:t>?</w:t>
      </w:r>
    </w:p>
    <w:p w14:paraId="74415F1E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0AEB07CD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7596E75C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431.</w:t>
      </w:r>
      <w:r w:rsidR="00193BD3" w:rsidRPr="00F65655">
        <w:rPr>
          <w:lang w:val="fr-CA"/>
        </w:rPr>
        <w:tab/>
      </w:r>
      <w:r w:rsidR="00BD3857" w:rsidRPr="00F65655">
        <w:rPr>
          <w:lang w:val="fr-CA"/>
        </w:rPr>
        <w:t xml:space="preserve">Commentaires ou informations </w:t>
      </w:r>
      <w:r w:rsidR="00CD5C44" w:rsidRPr="00F65655">
        <w:rPr>
          <w:lang w:val="fr-CA"/>
        </w:rPr>
        <w:t>supplémentaires </w:t>
      </w:r>
      <w:r w:rsidR="00BD3857" w:rsidRPr="00F65655">
        <w:rPr>
          <w:lang w:val="fr-CA"/>
        </w:rPr>
        <w:t>:</w:t>
      </w:r>
    </w:p>
    <w:p w14:paraId="3936B4DA" w14:textId="77777777" w:rsidR="001149BC" w:rsidRPr="00F65655" w:rsidRDefault="001149BC" w:rsidP="001149BC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02C4CF90" w14:textId="77777777" w:rsidR="00193BD3" w:rsidRPr="00F65655" w:rsidRDefault="004B4574" w:rsidP="001149BC">
      <w:pPr>
        <w:pStyle w:val="Heading7"/>
        <w:rPr>
          <w:lang w:val="fr-CA"/>
        </w:rPr>
      </w:pPr>
      <w:r w:rsidRPr="00F65655">
        <w:rPr>
          <w:lang w:val="fr-CA"/>
        </w:rPr>
        <w:t>A</w:t>
      </w:r>
      <w:r w:rsidR="00193BD3" w:rsidRPr="00F65655">
        <w:rPr>
          <w:lang w:val="fr-CA"/>
        </w:rPr>
        <w:t>nimal</w:t>
      </w:r>
      <w:r w:rsidR="004B0EFF" w:rsidRPr="00F65655">
        <w:rPr>
          <w:lang w:val="fr-CA"/>
        </w:rPr>
        <w:t>eries</w:t>
      </w:r>
      <w:r w:rsidR="00193BD3" w:rsidRPr="00F65655">
        <w:rPr>
          <w:lang w:val="fr-CA"/>
        </w:rPr>
        <w:t xml:space="preserve"> </w:t>
      </w:r>
    </w:p>
    <w:p w14:paraId="535B7BE9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432.</w:t>
      </w:r>
      <w:r w:rsidR="00193BD3" w:rsidRPr="00F65655">
        <w:rPr>
          <w:lang w:val="fr-CA"/>
        </w:rPr>
        <w:tab/>
      </w:r>
      <w:r w:rsidR="00A70660" w:rsidRPr="00F65655">
        <w:rPr>
          <w:lang w:val="fr-CA"/>
        </w:rPr>
        <w:t xml:space="preserve">Le ou les vétérinaires </w:t>
      </w:r>
      <w:r w:rsidR="00BF44CE" w:rsidRPr="00F65655">
        <w:rPr>
          <w:lang w:val="fr-CA"/>
        </w:rPr>
        <w:t>contribuent-t</w:t>
      </w:r>
      <w:r w:rsidR="00CD5C44" w:rsidRPr="00F65655">
        <w:rPr>
          <w:lang w:val="fr-CA"/>
        </w:rPr>
        <w:t>-ils</w:t>
      </w:r>
      <w:r w:rsidR="00BF44CE" w:rsidRPr="00F65655">
        <w:rPr>
          <w:lang w:val="fr-CA"/>
        </w:rPr>
        <w:t xml:space="preserve"> à assurer que d</w:t>
      </w:r>
      <w:r w:rsidR="00A70660" w:rsidRPr="00F65655">
        <w:rPr>
          <w:lang w:val="fr-CA"/>
        </w:rPr>
        <w:t xml:space="preserve">es procédures appropriées de gestion </w:t>
      </w:r>
      <w:r w:rsidR="00BF44CE" w:rsidRPr="00F65655">
        <w:rPr>
          <w:lang w:val="fr-CA"/>
        </w:rPr>
        <w:t>et d'entretien pour les installations</w:t>
      </w:r>
      <w:r w:rsidR="00A70660" w:rsidRPr="00F65655">
        <w:rPr>
          <w:lang w:val="fr-CA"/>
        </w:rPr>
        <w:t xml:space="preserve"> sont en place</w:t>
      </w:r>
      <w:r w:rsidR="00193BD3" w:rsidRPr="00F65655">
        <w:rPr>
          <w:lang w:val="fr-CA"/>
        </w:rPr>
        <w:t>?</w:t>
      </w:r>
    </w:p>
    <w:p w14:paraId="77AD871D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572562D6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504D9CF5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433.</w:t>
      </w:r>
      <w:r w:rsidR="00193BD3" w:rsidRPr="00F65655">
        <w:rPr>
          <w:lang w:val="fr-CA"/>
        </w:rPr>
        <w:tab/>
      </w:r>
      <w:r w:rsidR="00A70660" w:rsidRPr="00F65655">
        <w:rPr>
          <w:lang w:val="fr-CA"/>
        </w:rPr>
        <w:t>Le ou les vétérinaires sont-ils consultés afin de déterminer s’il existe des installations a</w:t>
      </w:r>
      <w:r w:rsidR="002E0A0F" w:rsidRPr="00F65655">
        <w:rPr>
          <w:lang w:val="fr-CA"/>
        </w:rPr>
        <w:t>ppropriées et de taille</w:t>
      </w:r>
      <w:r w:rsidR="00A70660" w:rsidRPr="00F65655">
        <w:rPr>
          <w:lang w:val="fr-CA"/>
        </w:rPr>
        <w:t xml:space="preserve"> suffisant</w:t>
      </w:r>
      <w:r w:rsidR="002E0A0F" w:rsidRPr="00F65655">
        <w:rPr>
          <w:lang w:val="fr-CA"/>
        </w:rPr>
        <w:t>e</w:t>
      </w:r>
      <w:r w:rsidR="00A70660" w:rsidRPr="00F65655">
        <w:rPr>
          <w:lang w:val="fr-CA"/>
        </w:rPr>
        <w:t xml:space="preserve"> pour l</w:t>
      </w:r>
      <w:r w:rsidR="00C61F8D" w:rsidRPr="00F65655">
        <w:rPr>
          <w:lang w:val="fr-CA"/>
        </w:rPr>
        <w:t>’hébergement et l’utilisation d’</w:t>
      </w:r>
      <w:r w:rsidR="00A70660" w:rsidRPr="00F65655">
        <w:rPr>
          <w:lang w:val="fr-CA"/>
        </w:rPr>
        <w:t>animaux</w:t>
      </w:r>
      <w:r w:rsidR="002E0A0F" w:rsidRPr="00F65655">
        <w:rPr>
          <w:lang w:val="fr-CA"/>
        </w:rPr>
        <w:t>,</w:t>
      </w:r>
      <w:r w:rsidR="00A70660" w:rsidRPr="00F65655">
        <w:rPr>
          <w:lang w:val="fr-CA"/>
        </w:rPr>
        <w:t xml:space="preserve"> et sont-ils consultés </w:t>
      </w:r>
      <w:r w:rsidR="00C61F8D" w:rsidRPr="00F65655">
        <w:rPr>
          <w:lang w:val="fr-CA"/>
        </w:rPr>
        <w:t>à l’étape de</w:t>
      </w:r>
      <w:r w:rsidR="00BF44CE" w:rsidRPr="00F65655">
        <w:rPr>
          <w:lang w:val="fr-CA"/>
        </w:rPr>
        <w:t xml:space="preserve"> planification </w:t>
      </w:r>
      <w:r w:rsidR="00C61F8D" w:rsidRPr="00F65655">
        <w:rPr>
          <w:lang w:val="fr-CA"/>
        </w:rPr>
        <w:t>pour</w:t>
      </w:r>
      <w:r w:rsidR="00A70660" w:rsidRPr="00F65655">
        <w:rPr>
          <w:lang w:val="fr-CA"/>
        </w:rPr>
        <w:t xml:space="preserve"> la construction de nouvelles </w:t>
      </w:r>
      <w:r w:rsidR="00CD5C44" w:rsidRPr="00F65655">
        <w:rPr>
          <w:lang w:val="fr-CA"/>
        </w:rPr>
        <w:t>animaleries</w:t>
      </w:r>
      <w:r w:rsidR="00C61F8D" w:rsidRPr="00F65655">
        <w:rPr>
          <w:lang w:val="fr-CA"/>
        </w:rPr>
        <w:t xml:space="preserve"> ou pour la rénovation d’animaleries existantes</w:t>
      </w:r>
      <w:r w:rsidR="00CD5C44" w:rsidRPr="00F65655">
        <w:rPr>
          <w:lang w:val="fr-CA"/>
        </w:rPr>
        <w:t xml:space="preserve">? </w:t>
      </w:r>
      <w:r w:rsidR="00A70660" w:rsidRPr="00F65655">
        <w:rPr>
          <w:lang w:val="fr-CA"/>
        </w:rPr>
        <w:t xml:space="preserve">Veuillez </w:t>
      </w:r>
      <w:r w:rsidR="003C4B73" w:rsidRPr="00F65655">
        <w:rPr>
          <w:lang w:val="fr-CA"/>
        </w:rPr>
        <w:t>expliquer</w:t>
      </w:r>
      <w:r w:rsidR="00A70660" w:rsidRPr="00F65655">
        <w:rPr>
          <w:lang w:val="fr-CA"/>
        </w:rPr>
        <w:t xml:space="preserve"> et fournir des </w:t>
      </w:r>
      <w:r w:rsidR="00CD5C44" w:rsidRPr="00F65655">
        <w:rPr>
          <w:lang w:val="fr-CA"/>
        </w:rPr>
        <w:t>exemples </w:t>
      </w:r>
      <w:r w:rsidR="00A70660" w:rsidRPr="00F65655">
        <w:rPr>
          <w:lang w:val="fr-CA"/>
        </w:rPr>
        <w:t>:</w:t>
      </w:r>
    </w:p>
    <w:p w14:paraId="4C8B4E73" w14:textId="77777777" w:rsidR="001149BC" w:rsidRPr="00F65655" w:rsidRDefault="001149BC" w:rsidP="001149BC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174D7DC0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lastRenderedPageBreak/>
        <w:t>434.</w:t>
      </w:r>
      <w:r w:rsidR="00193BD3" w:rsidRPr="00F65655">
        <w:rPr>
          <w:lang w:val="fr-CA"/>
        </w:rPr>
        <w:tab/>
      </w:r>
      <w:r w:rsidR="00BD3857" w:rsidRPr="00F65655">
        <w:rPr>
          <w:lang w:val="fr-CA"/>
        </w:rPr>
        <w:t xml:space="preserve">Commentaires ou informations </w:t>
      </w:r>
      <w:r w:rsidR="00CD5C44" w:rsidRPr="00F65655">
        <w:rPr>
          <w:lang w:val="fr-CA"/>
        </w:rPr>
        <w:t>supplémentaires </w:t>
      </w:r>
      <w:r w:rsidR="00BD3857" w:rsidRPr="00F65655">
        <w:rPr>
          <w:lang w:val="fr-CA"/>
        </w:rPr>
        <w:t>:</w:t>
      </w:r>
    </w:p>
    <w:p w14:paraId="12DDFEC7" w14:textId="77777777" w:rsidR="001149BC" w:rsidRPr="00F65655" w:rsidRDefault="001149BC" w:rsidP="001149BC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6983CB77" w14:textId="77777777" w:rsidR="00193BD3" w:rsidRPr="00F65655" w:rsidRDefault="00D93484" w:rsidP="001149BC">
      <w:pPr>
        <w:pStyle w:val="Heading7"/>
        <w:rPr>
          <w:lang w:val="fr-CA"/>
        </w:rPr>
      </w:pPr>
      <w:r w:rsidRPr="00F65655">
        <w:rPr>
          <w:lang w:val="fr-CA"/>
        </w:rPr>
        <w:t xml:space="preserve">Politiques </w:t>
      </w:r>
      <w:r w:rsidR="00CD5C44" w:rsidRPr="00F65655">
        <w:rPr>
          <w:lang w:val="fr-CA"/>
        </w:rPr>
        <w:t>institutionnelles</w:t>
      </w:r>
      <w:r w:rsidRPr="00F65655">
        <w:rPr>
          <w:lang w:val="fr-CA"/>
        </w:rPr>
        <w:t xml:space="preserve"> et PNF</w:t>
      </w:r>
    </w:p>
    <w:p w14:paraId="002196C3" w14:textId="77777777" w:rsidR="00030066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435.</w:t>
      </w:r>
      <w:r w:rsidR="00193BD3" w:rsidRPr="00F65655">
        <w:rPr>
          <w:lang w:val="fr-CA"/>
        </w:rPr>
        <w:tab/>
      </w:r>
      <w:r w:rsidR="00030066" w:rsidRPr="00F65655">
        <w:rPr>
          <w:lang w:val="fr-CA"/>
        </w:rPr>
        <w:t>Le ou les vétérinaires travaillent-ils en collaboration avec le CPA pour préparer, réviser</w:t>
      </w:r>
      <w:r w:rsidR="009C41F9" w:rsidRPr="00F65655">
        <w:rPr>
          <w:lang w:val="fr-CA"/>
        </w:rPr>
        <w:t>,</w:t>
      </w:r>
      <w:r w:rsidR="00030066" w:rsidRPr="00F65655">
        <w:rPr>
          <w:lang w:val="fr-CA"/>
        </w:rPr>
        <w:t xml:space="preserve"> approuver </w:t>
      </w:r>
      <w:r w:rsidR="009C41F9" w:rsidRPr="00F65655">
        <w:rPr>
          <w:lang w:val="fr-CA"/>
        </w:rPr>
        <w:t xml:space="preserve">et mettre en application </w:t>
      </w:r>
      <w:r w:rsidR="002E0A0F" w:rsidRPr="00F65655">
        <w:rPr>
          <w:lang w:val="fr-CA"/>
        </w:rPr>
        <w:t>d</w:t>
      </w:r>
      <w:r w:rsidR="00030066" w:rsidRPr="00F65655">
        <w:rPr>
          <w:lang w:val="fr-CA"/>
        </w:rPr>
        <w:t xml:space="preserve">es procédés normalisés de fonctionnement </w:t>
      </w:r>
      <w:r w:rsidR="00BF44CE" w:rsidRPr="00F65655">
        <w:rPr>
          <w:lang w:val="fr-CA"/>
        </w:rPr>
        <w:t xml:space="preserve">(PNF) </w:t>
      </w:r>
      <w:r w:rsidR="00030066" w:rsidRPr="00F65655">
        <w:rPr>
          <w:lang w:val="fr-CA"/>
        </w:rPr>
        <w:t>appropriés pour le soin, l’hébergement et l’enrichissement du milieu de chaque espèce animale?</w:t>
      </w:r>
    </w:p>
    <w:p w14:paraId="23A153FD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7F1FDDA2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04869E72" w14:textId="77777777" w:rsidR="00FB4D06" w:rsidRPr="00F65655" w:rsidRDefault="002E0A0F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>Veuillez indiquer</w:t>
      </w:r>
      <w:r w:rsidR="009C41F9" w:rsidRPr="00F65655">
        <w:rPr>
          <w:lang w:val="fr-CA"/>
        </w:rPr>
        <w:t xml:space="preserve"> les PNF </w:t>
      </w:r>
      <w:r w:rsidR="00CD5C44" w:rsidRPr="00F65655">
        <w:rPr>
          <w:lang w:val="fr-CA"/>
        </w:rPr>
        <w:t>pertinents </w:t>
      </w:r>
      <w:r w:rsidR="009C41F9" w:rsidRPr="00F65655">
        <w:rPr>
          <w:lang w:val="fr-CA"/>
        </w:rPr>
        <w:t>:</w:t>
      </w:r>
      <w:r w:rsidR="001149BC" w:rsidRPr="00F65655">
        <w:rPr>
          <w:lang w:val="fr-CA"/>
        </w:rPr>
        <w:t xml:space="preserve"> </w:t>
      </w:r>
      <w:r w:rsidR="00B2285F"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285F" w:rsidRPr="00F65655">
        <w:rPr>
          <w:lang w:val="fr-CA"/>
        </w:rPr>
        <w:instrText xml:space="preserve"> FORMTEXT </w:instrText>
      </w:r>
      <w:r w:rsidR="00B2285F" w:rsidRPr="00F65655">
        <w:rPr>
          <w:lang w:val="fr-CA"/>
        </w:rPr>
      </w:r>
      <w:r w:rsidR="00B2285F" w:rsidRPr="00F65655">
        <w:rPr>
          <w:lang w:val="fr-CA"/>
        </w:rPr>
        <w:fldChar w:fldCharType="separate"/>
      </w:r>
      <w:r w:rsidR="00B2285F" w:rsidRPr="00F65655">
        <w:rPr>
          <w:noProof/>
          <w:lang w:val="fr-CA"/>
        </w:rPr>
        <w:t> </w:t>
      </w:r>
      <w:r w:rsidR="00B2285F" w:rsidRPr="00F65655">
        <w:rPr>
          <w:noProof/>
          <w:lang w:val="fr-CA"/>
        </w:rPr>
        <w:t> </w:t>
      </w:r>
      <w:r w:rsidR="00B2285F" w:rsidRPr="00F65655">
        <w:rPr>
          <w:noProof/>
          <w:lang w:val="fr-CA"/>
        </w:rPr>
        <w:t> </w:t>
      </w:r>
      <w:r w:rsidR="00B2285F" w:rsidRPr="00F65655">
        <w:rPr>
          <w:noProof/>
          <w:lang w:val="fr-CA"/>
        </w:rPr>
        <w:t> </w:t>
      </w:r>
      <w:r w:rsidR="00B2285F" w:rsidRPr="00F65655">
        <w:rPr>
          <w:noProof/>
          <w:lang w:val="fr-CA"/>
        </w:rPr>
        <w:t> </w:t>
      </w:r>
      <w:r w:rsidR="00B2285F" w:rsidRPr="00F65655">
        <w:rPr>
          <w:lang w:val="fr-CA"/>
        </w:rPr>
        <w:fldChar w:fldCharType="end"/>
      </w:r>
    </w:p>
    <w:p w14:paraId="3B792201" w14:textId="77777777" w:rsidR="00FB4D06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436.</w:t>
      </w:r>
      <w:r w:rsidR="00D900F8" w:rsidRPr="00F65655">
        <w:rPr>
          <w:lang w:val="fr-CA"/>
        </w:rPr>
        <w:tab/>
      </w:r>
      <w:r w:rsidR="009C41F9" w:rsidRPr="00F65655">
        <w:rPr>
          <w:lang w:val="fr-CA"/>
        </w:rPr>
        <w:t>Le ou les vétérinaires travaillent-ils en collaboration avec le CPA pour préparer, réviser, approuver et mettre en application</w:t>
      </w:r>
      <w:r w:rsidR="00030066" w:rsidRPr="00F65655">
        <w:rPr>
          <w:lang w:val="fr-CA"/>
        </w:rPr>
        <w:t xml:space="preserve"> les politiques </w:t>
      </w:r>
      <w:r w:rsidR="00CD5C44" w:rsidRPr="00F65655">
        <w:rPr>
          <w:lang w:val="fr-CA"/>
        </w:rPr>
        <w:t>institutionnelles</w:t>
      </w:r>
      <w:r w:rsidR="00030066" w:rsidRPr="00F65655">
        <w:rPr>
          <w:lang w:val="fr-CA"/>
        </w:rPr>
        <w:t xml:space="preserve"> de soin et d’utilisation des animaux</w:t>
      </w:r>
      <w:r w:rsidR="00FB4D06" w:rsidRPr="00F65655">
        <w:rPr>
          <w:lang w:val="fr-CA"/>
        </w:rPr>
        <w:t xml:space="preserve">?  </w:t>
      </w:r>
    </w:p>
    <w:p w14:paraId="311A48BF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58658CB2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4AD3632D" w14:textId="77777777" w:rsidR="003807A1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437.</w:t>
      </w:r>
      <w:r w:rsidR="00FB4D06" w:rsidRPr="00F65655">
        <w:rPr>
          <w:lang w:val="fr-CA"/>
        </w:rPr>
        <w:tab/>
      </w:r>
      <w:r w:rsidR="003807A1" w:rsidRPr="00F65655">
        <w:rPr>
          <w:lang w:val="fr-CA"/>
        </w:rPr>
        <w:t>Le ou les vétérinaires travaillent-ils</w:t>
      </w:r>
      <w:r w:rsidR="00030066" w:rsidRPr="00F65655">
        <w:rPr>
          <w:lang w:val="fr-CA"/>
        </w:rPr>
        <w:t xml:space="preserve"> en collaboration avec les responsables du programme institutionnel de santé et sécurité au travail afin de </w:t>
      </w:r>
      <w:r w:rsidR="003807A1" w:rsidRPr="00F65655">
        <w:rPr>
          <w:lang w:val="fr-CA"/>
        </w:rPr>
        <w:t xml:space="preserve">développer et de mettre en place des PNF </w:t>
      </w:r>
      <w:r w:rsidR="00BF44CE" w:rsidRPr="00F65655">
        <w:rPr>
          <w:lang w:val="fr-CA"/>
        </w:rPr>
        <w:t xml:space="preserve">appropriés </w:t>
      </w:r>
      <w:r w:rsidR="00CD5C44" w:rsidRPr="00F65655">
        <w:rPr>
          <w:lang w:val="fr-CA"/>
        </w:rPr>
        <w:t>relatifs à</w:t>
      </w:r>
      <w:r w:rsidR="003807A1" w:rsidRPr="00F65655">
        <w:rPr>
          <w:lang w:val="fr-CA"/>
        </w:rPr>
        <w:t xml:space="preserve"> la </w:t>
      </w:r>
      <w:r w:rsidR="00030066" w:rsidRPr="00F65655">
        <w:rPr>
          <w:lang w:val="fr-CA"/>
        </w:rPr>
        <w:t xml:space="preserve">santé et </w:t>
      </w:r>
      <w:r w:rsidR="00F24987" w:rsidRPr="00F65655">
        <w:rPr>
          <w:lang w:val="fr-CA"/>
        </w:rPr>
        <w:t xml:space="preserve">à </w:t>
      </w:r>
      <w:r w:rsidR="003807A1" w:rsidRPr="00F65655">
        <w:rPr>
          <w:lang w:val="fr-CA"/>
        </w:rPr>
        <w:t xml:space="preserve">la </w:t>
      </w:r>
      <w:r w:rsidR="00030066" w:rsidRPr="00F65655">
        <w:rPr>
          <w:lang w:val="fr-CA"/>
        </w:rPr>
        <w:t xml:space="preserve">sécurité au travail de tous ceux qui manipulent ou pourraient être en contact avec des </w:t>
      </w:r>
      <w:r w:rsidR="00CD5C44" w:rsidRPr="00F65655">
        <w:rPr>
          <w:lang w:val="fr-CA"/>
        </w:rPr>
        <w:t>animaux</w:t>
      </w:r>
      <w:r w:rsidR="00030066" w:rsidRPr="00F65655">
        <w:rPr>
          <w:lang w:val="fr-CA"/>
        </w:rPr>
        <w:t>?</w:t>
      </w:r>
    </w:p>
    <w:p w14:paraId="2A909F5F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093EDA2E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4B44C1F2" w14:textId="77777777" w:rsidR="001149BC" w:rsidRPr="00F65655" w:rsidRDefault="001149BC" w:rsidP="001149BC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Veuillez indiquer les PNF pertinents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27D13356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438.</w:t>
      </w:r>
      <w:r w:rsidR="00193BD3" w:rsidRPr="00F65655">
        <w:rPr>
          <w:lang w:val="fr-CA"/>
        </w:rPr>
        <w:tab/>
      </w:r>
      <w:r w:rsidR="00BD3857" w:rsidRPr="00F65655">
        <w:rPr>
          <w:lang w:val="fr-CA"/>
        </w:rPr>
        <w:t xml:space="preserve">Commentaires ou informations </w:t>
      </w:r>
      <w:r w:rsidR="00CD5C44" w:rsidRPr="00F65655">
        <w:rPr>
          <w:lang w:val="fr-CA"/>
        </w:rPr>
        <w:t>supplémentaires </w:t>
      </w:r>
      <w:r w:rsidR="00BD3857" w:rsidRPr="00F65655">
        <w:rPr>
          <w:lang w:val="fr-CA"/>
        </w:rPr>
        <w:t>:</w:t>
      </w:r>
    </w:p>
    <w:p w14:paraId="1FAB3C97" w14:textId="77777777" w:rsidR="001149BC" w:rsidRPr="00F65655" w:rsidRDefault="001149BC" w:rsidP="001149BC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0740383D" w14:textId="77777777" w:rsidR="00193BD3" w:rsidRPr="00F65655" w:rsidRDefault="00F34567" w:rsidP="001149BC">
      <w:pPr>
        <w:pStyle w:val="Heading4"/>
        <w:rPr>
          <w:lang w:val="fr-CA"/>
        </w:rPr>
      </w:pPr>
      <w:r w:rsidRPr="00F65655">
        <w:rPr>
          <w:lang w:val="fr-CA"/>
        </w:rPr>
        <w:t>Personnel de soin des animaux</w:t>
      </w:r>
      <w:r w:rsidR="00AD5F9B" w:rsidRPr="00F65655">
        <w:rPr>
          <w:lang w:val="fr-CA"/>
        </w:rPr>
        <w:t xml:space="preserve"> </w:t>
      </w:r>
    </w:p>
    <w:p w14:paraId="45BA254C" w14:textId="77777777" w:rsidR="00193BD3" w:rsidRPr="00F65655" w:rsidRDefault="00F34567" w:rsidP="006B1AB7">
      <w:pPr>
        <w:rPr>
          <w:lang w:val="fr-CA"/>
        </w:rPr>
      </w:pPr>
      <w:r w:rsidRPr="00F65655">
        <w:rPr>
          <w:lang w:val="fr-CA"/>
        </w:rPr>
        <w:t xml:space="preserve">Les membres du personnel de soin des animaux sont </w:t>
      </w:r>
      <w:r w:rsidR="000F6A3E" w:rsidRPr="00F65655">
        <w:rPr>
          <w:lang w:val="fr-CA"/>
        </w:rPr>
        <w:t xml:space="preserve">au premier rang </w:t>
      </w:r>
      <w:r w:rsidR="00E61984" w:rsidRPr="00F65655">
        <w:rPr>
          <w:lang w:val="fr-CA"/>
        </w:rPr>
        <w:t>pour assurer de</w:t>
      </w:r>
      <w:r w:rsidR="00970775" w:rsidRPr="00F65655">
        <w:rPr>
          <w:lang w:val="fr-CA"/>
        </w:rPr>
        <w:t xml:space="preserve">s soins </w:t>
      </w:r>
      <w:r w:rsidR="00E61984" w:rsidRPr="00F65655">
        <w:rPr>
          <w:lang w:val="fr-CA"/>
        </w:rPr>
        <w:t xml:space="preserve">de qualité </w:t>
      </w:r>
      <w:r w:rsidR="00970775" w:rsidRPr="00F65655">
        <w:rPr>
          <w:lang w:val="fr-CA"/>
        </w:rPr>
        <w:t xml:space="preserve">aux </w:t>
      </w:r>
      <w:r w:rsidRPr="00F65655">
        <w:rPr>
          <w:lang w:val="fr-CA"/>
        </w:rPr>
        <w:t>animaux</w:t>
      </w:r>
      <w:r w:rsidR="001149BC" w:rsidRPr="00F65655">
        <w:rPr>
          <w:lang w:val="fr-CA"/>
        </w:rPr>
        <w:t xml:space="preserve"> </w:t>
      </w:r>
      <w:r w:rsidR="000F6A3E" w:rsidRPr="00F65655">
        <w:rPr>
          <w:lang w:val="fr-CA"/>
        </w:rPr>
        <w:t>et</w:t>
      </w:r>
      <w:r w:rsidR="00BF44CE" w:rsidRPr="00F65655">
        <w:rPr>
          <w:lang w:val="fr-CA"/>
        </w:rPr>
        <w:t xml:space="preserve"> assurer</w:t>
      </w:r>
      <w:r w:rsidR="000F6A3E" w:rsidRPr="00F65655">
        <w:rPr>
          <w:lang w:val="fr-CA"/>
        </w:rPr>
        <w:t xml:space="preserve"> le</w:t>
      </w:r>
      <w:r w:rsidRPr="00F65655">
        <w:rPr>
          <w:lang w:val="fr-CA"/>
        </w:rPr>
        <w:t xml:space="preserve"> succès </w:t>
      </w:r>
      <w:r w:rsidR="00667B86" w:rsidRPr="00F65655">
        <w:rPr>
          <w:lang w:val="fr-CA"/>
        </w:rPr>
        <w:t xml:space="preserve">d’une </w:t>
      </w:r>
      <w:r w:rsidR="00E61984" w:rsidRPr="00F65655">
        <w:rPr>
          <w:lang w:val="fr-CA"/>
        </w:rPr>
        <w:t>expérimentation</w:t>
      </w:r>
      <w:r w:rsidRPr="00F65655">
        <w:rPr>
          <w:lang w:val="fr-CA"/>
        </w:rPr>
        <w:t xml:space="preserve">, par </w:t>
      </w:r>
      <w:r w:rsidR="000F6A3E" w:rsidRPr="00F65655">
        <w:rPr>
          <w:lang w:val="fr-CA"/>
        </w:rPr>
        <w:t xml:space="preserve">leur diligence </w:t>
      </w:r>
      <w:r w:rsidRPr="00F65655">
        <w:rPr>
          <w:lang w:val="fr-CA"/>
        </w:rPr>
        <w:t>lors de l'accompli</w:t>
      </w:r>
      <w:r w:rsidR="00E61984" w:rsidRPr="00F65655">
        <w:rPr>
          <w:lang w:val="fr-CA"/>
        </w:rPr>
        <w:t>ssement de leurs tâches et par l</w:t>
      </w:r>
      <w:r w:rsidRPr="00F65655">
        <w:rPr>
          <w:lang w:val="fr-CA"/>
        </w:rPr>
        <w:t>e</w:t>
      </w:r>
      <w:r w:rsidR="00E61984" w:rsidRPr="00F65655">
        <w:rPr>
          <w:lang w:val="fr-CA"/>
        </w:rPr>
        <w:t>ur</w:t>
      </w:r>
      <w:r w:rsidRPr="00F65655">
        <w:rPr>
          <w:lang w:val="fr-CA"/>
        </w:rPr>
        <w:t>s</w:t>
      </w:r>
      <w:r w:rsidR="001149BC" w:rsidRPr="00F65655">
        <w:rPr>
          <w:lang w:val="fr-CA"/>
        </w:rPr>
        <w:t xml:space="preserve"> </w:t>
      </w:r>
      <w:r w:rsidRPr="00F65655">
        <w:rPr>
          <w:lang w:val="fr-CA"/>
        </w:rPr>
        <w:t>observations quotidiennes des animaux</w:t>
      </w:r>
      <w:r w:rsidR="00CD5C44" w:rsidRPr="00F65655">
        <w:rPr>
          <w:lang w:val="fr-CA"/>
        </w:rPr>
        <w:t xml:space="preserve">. </w:t>
      </w:r>
      <w:r w:rsidR="000F6A3E" w:rsidRPr="00F65655">
        <w:rPr>
          <w:lang w:val="fr-CA"/>
        </w:rPr>
        <w:t xml:space="preserve">Le soin des animaux doit être </w:t>
      </w:r>
      <w:r w:rsidR="00BF44CE" w:rsidRPr="00F65655">
        <w:rPr>
          <w:lang w:val="fr-CA"/>
        </w:rPr>
        <w:t xml:space="preserve">la responsabilité </w:t>
      </w:r>
      <w:r w:rsidR="000F6A3E" w:rsidRPr="00F65655">
        <w:rPr>
          <w:lang w:val="fr-CA"/>
        </w:rPr>
        <w:t>des professionnels de la santé</w:t>
      </w:r>
      <w:r w:rsidR="001149BC" w:rsidRPr="00F65655">
        <w:rPr>
          <w:lang w:val="fr-CA"/>
        </w:rPr>
        <w:t xml:space="preserve"> </w:t>
      </w:r>
      <w:r w:rsidR="000F6A3E" w:rsidRPr="00F65655">
        <w:rPr>
          <w:lang w:val="fr-CA"/>
        </w:rPr>
        <w:t xml:space="preserve">animale, alors que le travail des membres des équipes de recherche doit être axé sur </w:t>
      </w:r>
      <w:r w:rsidR="00BC368F" w:rsidRPr="00F65655">
        <w:rPr>
          <w:lang w:val="fr-CA"/>
        </w:rPr>
        <w:t>leur propre projet de recherche,</w:t>
      </w:r>
      <w:r w:rsidR="001149BC" w:rsidRPr="00F65655">
        <w:rPr>
          <w:lang w:val="fr-CA"/>
        </w:rPr>
        <w:t xml:space="preserve"> </w:t>
      </w:r>
      <w:r w:rsidR="00BC368F" w:rsidRPr="00F65655">
        <w:rPr>
          <w:lang w:val="fr-CA"/>
        </w:rPr>
        <w:t xml:space="preserve">dans la plupart des cas. </w:t>
      </w:r>
    </w:p>
    <w:p w14:paraId="1135A3BD" w14:textId="77777777" w:rsidR="00657F24" w:rsidRPr="00F65655" w:rsidRDefault="00A33AD6" w:rsidP="00210FAF">
      <w:pPr>
        <w:pStyle w:val="question"/>
        <w:ind w:left="1080" w:hanging="1080"/>
        <w:rPr>
          <w:lang w:val="fr-CA"/>
        </w:rPr>
      </w:pPr>
      <w:r w:rsidRPr="00F65655">
        <w:rPr>
          <w:lang w:val="fr-CA"/>
        </w:rPr>
        <w:lastRenderedPageBreak/>
        <w:t>439.</w:t>
      </w:r>
      <w:r w:rsidR="00193BD3" w:rsidRPr="00F65655">
        <w:rPr>
          <w:lang w:val="fr-CA"/>
        </w:rPr>
        <w:tab/>
      </w:r>
      <w:r w:rsidR="00B60BB5" w:rsidRPr="00F65655">
        <w:rPr>
          <w:lang w:val="fr-CA"/>
        </w:rPr>
        <w:t>a)</w:t>
      </w:r>
      <w:r w:rsidR="00B60BB5" w:rsidRPr="00F65655">
        <w:rPr>
          <w:lang w:val="fr-CA"/>
        </w:rPr>
        <w:tab/>
      </w:r>
      <w:r w:rsidR="00F04CBD" w:rsidRPr="00F65655">
        <w:rPr>
          <w:lang w:val="fr-CA"/>
        </w:rPr>
        <w:t xml:space="preserve">Est-ce que seules les personnes bien formées et qualifiées dans le soin des animaux sont embauchées pour prendre soin des </w:t>
      </w:r>
      <w:r w:rsidR="00CD5C44" w:rsidRPr="00F65655">
        <w:rPr>
          <w:lang w:val="fr-CA"/>
        </w:rPr>
        <w:t>animaux</w:t>
      </w:r>
      <w:r w:rsidR="00F04CBD" w:rsidRPr="00F65655">
        <w:rPr>
          <w:lang w:val="fr-CA"/>
        </w:rPr>
        <w:t xml:space="preserve">? </w:t>
      </w:r>
    </w:p>
    <w:p w14:paraId="51D735F1" w14:textId="77777777" w:rsidR="00210FAF" w:rsidRPr="00F65655" w:rsidRDefault="00210FAF" w:rsidP="00210FAF">
      <w:pPr>
        <w:tabs>
          <w:tab w:val="left" w:pos="1080"/>
        </w:tabs>
        <w:ind w:left="108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483D45CD" w14:textId="77777777" w:rsidR="00210FAF" w:rsidRPr="00F65655" w:rsidRDefault="00210FAF" w:rsidP="00210FAF">
      <w:pPr>
        <w:tabs>
          <w:tab w:val="left" w:pos="1080"/>
        </w:tabs>
        <w:ind w:left="108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fldChar w:fldCharType="end"/>
      </w:r>
    </w:p>
    <w:p w14:paraId="71ABAED9" w14:textId="77777777" w:rsidR="00B60BB5" w:rsidRPr="00F65655" w:rsidRDefault="00F04CBD" w:rsidP="00210FAF">
      <w:pPr>
        <w:pStyle w:val="Questionsub1"/>
        <w:rPr>
          <w:lang w:val="fr-CA"/>
        </w:rPr>
      </w:pPr>
      <w:r w:rsidRPr="00F65655">
        <w:rPr>
          <w:lang w:val="fr-CA"/>
        </w:rPr>
        <w:t>b)</w:t>
      </w:r>
      <w:r w:rsidRPr="00F65655">
        <w:rPr>
          <w:lang w:val="fr-CA"/>
        </w:rPr>
        <w:tab/>
        <w:t>Parmi les membres du</w:t>
      </w:r>
      <w:r w:rsidR="00F24987" w:rsidRPr="00F65655">
        <w:rPr>
          <w:lang w:val="fr-CA"/>
        </w:rPr>
        <w:t xml:space="preserve"> personnel de soin aux</w:t>
      </w:r>
      <w:r w:rsidRPr="00F65655">
        <w:rPr>
          <w:lang w:val="fr-CA"/>
        </w:rPr>
        <w:t xml:space="preserve"> animaux (dont la responsabilité principale est de prodiguer des soins aux animaux), veuillez indiquer le pourcentage d’entre eux qui </w:t>
      </w:r>
      <w:r w:rsidR="00B91234" w:rsidRPr="00F65655">
        <w:rPr>
          <w:lang w:val="fr-CA"/>
        </w:rPr>
        <w:t xml:space="preserve">ont reçu une formation officielle dans le domaine </w:t>
      </w:r>
      <w:r w:rsidRPr="00F65655">
        <w:rPr>
          <w:lang w:val="fr-CA"/>
        </w:rPr>
        <w:t>(</w:t>
      </w:r>
      <w:r w:rsidR="00B91234" w:rsidRPr="00F65655">
        <w:rPr>
          <w:lang w:val="fr-CA"/>
        </w:rPr>
        <w:t xml:space="preserve">p. ex., </w:t>
      </w:r>
      <w:r w:rsidRPr="00F65655">
        <w:rPr>
          <w:lang w:val="fr-CA"/>
        </w:rPr>
        <w:t>techni</w:t>
      </w:r>
      <w:r w:rsidR="00B91234" w:rsidRPr="00F65655">
        <w:rPr>
          <w:lang w:val="fr-CA"/>
        </w:rPr>
        <w:t>ques en santé animale, techniques de soins vétérinaires</w:t>
      </w:r>
      <w:r w:rsidR="00F24987" w:rsidRPr="00F65655">
        <w:rPr>
          <w:lang w:val="fr-CA"/>
        </w:rPr>
        <w:t>, ACSAL</w:t>
      </w:r>
      <w:r w:rsidR="00B91234" w:rsidRPr="00F65655">
        <w:rPr>
          <w:lang w:val="fr-CA"/>
        </w:rPr>
        <w:t>)</w:t>
      </w:r>
      <w:r w:rsidR="00C8137C" w:rsidRPr="00F65655">
        <w:rPr>
          <w:lang w:val="fr-CA"/>
        </w:rPr>
        <w:t>.</w:t>
      </w:r>
    </w:p>
    <w:p w14:paraId="625FB1D1" w14:textId="77777777" w:rsidR="00210FAF" w:rsidRPr="00F65655" w:rsidRDefault="00210FAF" w:rsidP="00210FAF">
      <w:pPr>
        <w:tabs>
          <w:tab w:val="left" w:pos="1080"/>
        </w:tabs>
        <w:ind w:left="108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0C3589DA" w14:textId="77777777" w:rsidR="00B60BB5" w:rsidRPr="00F65655" w:rsidRDefault="00B60BB5" w:rsidP="00210FAF">
      <w:pPr>
        <w:pStyle w:val="Questionsub1"/>
        <w:rPr>
          <w:lang w:val="fr-CA"/>
        </w:rPr>
      </w:pPr>
      <w:r w:rsidRPr="00F65655">
        <w:rPr>
          <w:lang w:val="fr-CA"/>
        </w:rPr>
        <w:t>c)</w:t>
      </w:r>
      <w:r w:rsidRPr="00F65655">
        <w:rPr>
          <w:lang w:val="fr-CA"/>
        </w:rPr>
        <w:tab/>
      </w:r>
      <w:r w:rsidR="00847D06" w:rsidRPr="00F65655">
        <w:rPr>
          <w:lang w:val="fr-CA"/>
        </w:rPr>
        <w:t>Veuillez indiquer le pourcentage de</w:t>
      </w:r>
      <w:r w:rsidR="009E1797" w:rsidRPr="00F65655">
        <w:rPr>
          <w:lang w:val="fr-CA"/>
        </w:rPr>
        <w:t>s</w:t>
      </w:r>
      <w:r w:rsidR="00F24987" w:rsidRPr="00F65655">
        <w:rPr>
          <w:lang w:val="fr-CA"/>
        </w:rPr>
        <w:t xml:space="preserve"> soins qui sont prodigués par des membres d</w:t>
      </w:r>
      <w:r w:rsidR="00847D06" w:rsidRPr="00F65655">
        <w:rPr>
          <w:lang w:val="fr-CA"/>
        </w:rPr>
        <w:t>’équipe</w:t>
      </w:r>
      <w:r w:rsidR="00F24987" w:rsidRPr="00F65655">
        <w:rPr>
          <w:lang w:val="fr-CA"/>
        </w:rPr>
        <w:t>s</w:t>
      </w:r>
      <w:r w:rsidR="00847D06" w:rsidRPr="00F65655">
        <w:rPr>
          <w:lang w:val="fr-CA"/>
        </w:rPr>
        <w:t xml:space="preserve"> de r</w:t>
      </w:r>
      <w:r w:rsidR="00F24987" w:rsidRPr="00F65655">
        <w:rPr>
          <w:lang w:val="fr-CA"/>
        </w:rPr>
        <w:t>echerche (comparativement à ceux fournis par le</w:t>
      </w:r>
      <w:r w:rsidR="00847D06" w:rsidRPr="00F65655">
        <w:rPr>
          <w:lang w:val="fr-CA"/>
        </w:rPr>
        <w:t xml:space="preserve"> personnel de s</w:t>
      </w:r>
      <w:r w:rsidR="00F24987" w:rsidRPr="00F65655">
        <w:rPr>
          <w:lang w:val="fr-CA"/>
        </w:rPr>
        <w:t xml:space="preserve">oin aux </w:t>
      </w:r>
      <w:r w:rsidR="00BF44CE" w:rsidRPr="00F65655">
        <w:rPr>
          <w:lang w:val="fr-CA"/>
        </w:rPr>
        <w:t>animaux) et le type de</w:t>
      </w:r>
      <w:r w:rsidR="00847D06" w:rsidRPr="00F65655">
        <w:rPr>
          <w:lang w:val="fr-CA"/>
        </w:rPr>
        <w:t xml:space="preserve"> soins</w:t>
      </w:r>
      <w:r w:rsidR="00BF44CE" w:rsidRPr="00F65655">
        <w:rPr>
          <w:lang w:val="fr-CA"/>
        </w:rPr>
        <w:t xml:space="preserve"> fournis</w:t>
      </w:r>
      <w:r w:rsidR="00F24987" w:rsidRPr="00F65655">
        <w:rPr>
          <w:lang w:val="fr-CA"/>
        </w:rPr>
        <w:t xml:space="preserve"> par les équipes de recherche</w:t>
      </w:r>
      <w:r w:rsidR="00C8137C" w:rsidRPr="00F65655">
        <w:rPr>
          <w:lang w:val="fr-CA"/>
        </w:rPr>
        <w:t>.</w:t>
      </w:r>
    </w:p>
    <w:p w14:paraId="7CF62B63" w14:textId="77777777" w:rsidR="00210FAF" w:rsidRPr="00F65655" w:rsidRDefault="00210FAF" w:rsidP="00210FAF">
      <w:pPr>
        <w:tabs>
          <w:tab w:val="left" w:pos="1080"/>
        </w:tabs>
        <w:ind w:left="108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0AEB61D7" w14:textId="77777777" w:rsidR="00FB4D06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440.</w:t>
      </w:r>
      <w:r w:rsidR="00193BD3" w:rsidRPr="00F65655">
        <w:rPr>
          <w:lang w:val="fr-CA"/>
        </w:rPr>
        <w:tab/>
      </w:r>
      <w:r w:rsidR="00FB4D06" w:rsidRPr="00F65655">
        <w:rPr>
          <w:lang w:val="fr-CA"/>
        </w:rPr>
        <w:t>a)</w:t>
      </w:r>
      <w:r w:rsidR="00210FAF" w:rsidRPr="00F65655">
        <w:rPr>
          <w:lang w:val="fr-CA"/>
        </w:rPr>
        <w:tab/>
      </w:r>
      <w:r w:rsidR="00F24987" w:rsidRPr="00F65655">
        <w:rPr>
          <w:lang w:val="fr-CA"/>
        </w:rPr>
        <w:t>Le personnel de soin aux</w:t>
      </w:r>
      <w:r w:rsidR="009E1797" w:rsidRPr="00F65655">
        <w:rPr>
          <w:lang w:val="fr-CA"/>
        </w:rPr>
        <w:t xml:space="preserve"> animaux est-il syndiqué</w:t>
      </w:r>
      <w:r w:rsidR="00FB4D06" w:rsidRPr="00F65655">
        <w:rPr>
          <w:lang w:val="fr-CA"/>
        </w:rPr>
        <w:t>?</w:t>
      </w:r>
    </w:p>
    <w:p w14:paraId="031525BD" w14:textId="77777777" w:rsidR="00210FAF" w:rsidRPr="00F65655" w:rsidRDefault="00210FAF" w:rsidP="00210FAF">
      <w:pPr>
        <w:tabs>
          <w:tab w:val="left" w:pos="1080"/>
        </w:tabs>
        <w:ind w:left="108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Non</w:t>
      </w:r>
    </w:p>
    <w:p w14:paraId="5D5572B7" w14:textId="77777777" w:rsidR="00193BD3" w:rsidRPr="00F65655" w:rsidRDefault="00FB4D06" w:rsidP="00210FAF">
      <w:pPr>
        <w:pStyle w:val="Questionsub1"/>
        <w:rPr>
          <w:lang w:val="fr-CA"/>
        </w:rPr>
      </w:pPr>
      <w:r w:rsidRPr="00F65655">
        <w:rPr>
          <w:lang w:val="fr-CA"/>
        </w:rPr>
        <w:t>b)</w:t>
      </w:r>
      <w:r w:rsidRPr="00F65655">
        <w:rPr>
          <w:lang w:val="fr-CA"/>
        </w:rPr>
        <w:tab/>
      </w:r>
      <w:r w:rsidR="00DB0710" w:rsidRPr="00F65655">
        <w:rPr>
          <w:lang w:val="fr-CA"/>
        </w:rPr>
        <w:t>Veuillez citer la ou les sections des politiques de</w:t>
      </w:r>
      <w:r w:rsidR="00667B86" w:rsidRPr="00F65655">
        <w:rPr>
          <w:lang w:val="fr-CA"/>
        </w:rPr>
        <w:t>s</w:t>
      </w:r>
      <w:r w:rsidR="00DB0710" w:rsidRPr="00F65655">
        <w:rPr>
          <w:lang w:val="fr-CA"/>
        </w:rPr>
        <w:t xml:space="preserve"> ressources humaines ou des conventions collectives qui indiquent que les soins de base aux animaux doivent être fournis en tout temps, y compris lors de conflits de travail (les </w:t>
      </w:r>
      <w:r w:rsidR="00F24987" w:rsidRPr="00F65655">
        <w:rPr>
          <w:lang w:val="fr-CA"/>
        </w:rPr>
        <w:t>membres du personnel de soin aux</w:t>
      </w:r>
      <w:r w:rsidR="00DB0710" w:rsidRPr="00F65655">
        <w:rPr>
          <w:lang w:val="fr-CA"/>
        </w:rPr>
        <w:t xml:space="preserve"> animaux sont-ils désignés comme étant du personnel essentiel?):</w:t>
      </w:r>
    </w:p>
    <w:p w14:paraId="321EB305" w14:textId="77777777" w:rsidR="00DE0046" w:rsidRPr="00F65655" w:rsidRDefault="00FB4D06" w:rsidP="00210FAF">
      <w:pPr>
        <w:tabs>
          <w:tab w:val="left" w:pos="1080"/>
        </w:tabs>
        <w:ind w:left="1080"/>
        <w:rPr>
          <w:noProof/>
          <w:szCs w:val="22"/>
          <w:lang w:val="fr-CA"/>
        </w:rPr>
      </w:pPr>
      <w:r w:rsidRPr="00F65655">
        <w:rPr>
          <w:noProof/>
          <w:szCs w:val="22"/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noProof/>
          <w:szCs w:val="22"/>
          <w:lang w:val="fr-CA"/>
        </w:rPr>
        <w:instrText xml:space="preserve"> FORMCHECKBOX </w:instrText>
      </w:r>
      <w:r w:rsidR="004F64C9">
        <w:rPr>
          <w:noProof/>
          <w:szCs w:val="22"/>
          <w:lang w:val="fr-CA"/>
        </w:rPr>
      </w:r>
      <w:r w:rsidR="004F64C9">
        <w:rPr>
          <w:noProof/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fldChar w:fldCharType="end"/>
      </w:r>
      <w:r w:rsidR="00CA1B07" w:rsidRPr="00F65655">
        <w:rPr>
          <w:noProof/>
          <w:szCs w:val="22"/>
          <w:lang w:val="fr-CA"/>
        </w:rPr>
        <w:t xml:space="preserve"> S.O.</w:t>
      </w:r>
    </w:p>
    <w:p w14:paraId="5EC69DCE" w14:textId="77777777" w:rsidR="00193BD3" w:rsidRPr="00F65655" w:rsidRDefault="00B2285F" w:rsidP="00210FAF">
      <w:pPr>
        <w:tabs>
          <w:tab w:val="left" w:pos="1080"/>
        </w:tabs>
        <w:ind w:left="1080"/>
        <w:rPr>
          <w:noProof/>
          <w:szCs w:val="22"/>
          <w:lang w:val="fr-CA"/>
        </w:rPr>
      </w:pPr>
      <w:r w:rsidRPr="00F65655">
        <w:rPr>
          <w:noProof/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noProof/>
          <w:szCs w:val="22"/>
          <w:lang w:val="fr-CA"/>
        </w:rPr>
        <w:instrText xml:space="preserve"> FORMTEXT </w:instrText>
      </w:r>
      <w:r w:rsidRPr="00F65655">
        <w:rPr>
          <w:noProof/>
          <w:szCs w:val="22"/>
          <w:lang w:val="fr-CA"/>
        </w:rPr>
      </w:r>
      <w:r w:rsidRPr="00F65655">
        <w:rPr>
          <w:noProof/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fldChar w:fldCharType="end"/>
      </w:r>
    </w:p>
    <w:p w14:paraId="04A0E39F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441.</w:t>
      </w:r>
      <w:r w:rsidR="00193BD3" w:rsidRPr="00F65655">
        <w:rPr>
          <w:lang w:val="fr-CA"/>
        </w:rPr>
        <w:tab/>
      </w:r>
      <w:r w:rsidR="00D947EE" w:rsidRPr="00F65655">
        <w:rPr>
          <w:lang w:val="fr-CA"/>
        </w:rPr>
        <w:t>a)</w:t>
      </w:r>
      <w:r w:rsidR="00D947EE" w:rsidRPr="00F65655">
        <w:rPr>
          <w:lang w:val="fr-CA"/>
        </w:rPr>
        <w:tab/>
      </w:r>
      <w:r w:rsidR="00781064" w:rsidRPr="00F65655">
        <w:rPr>
          <w:lang w:val="fr-CA"/>
        </w:rPr>
        <w:t>Comment les soins aux animaux sont-ils assurés durant les fins de semaine et les congés?</w:t>
      </w:r>
    </w:p>
    <w:p w14:paraId="2B4900F0" w14:textId="77777777" w:rsidR="00210FAF" w:rsidRPr="00F65655" w:rsidRDefault="00210FAF" w:rsidP="00210FAF">
      <w:pPr>
        <w:tabs>
          <w:tab w:val="left" w:pos="1080"/>
        </w:tabs>
        <w:ind w:left="1080"/>
        <w:rPr>
          <w:noProof/>
          <w:szCs w:val="22"/>
          <w:lang w:val="fr-CA"/>
        </w:rPr>
      </w:pPr>
      <w:r w:rsidRPr="00F65655">
        <w:rPr>
          <w:noProof/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noProof/>
          <w:szCs w:val="22"/>
          <w:lang w:val="fr-CA"/>
        </w:rPr>
        <w:instrText xml:space="preserve"> FORMTEXT </w:instrText>
      </w:r>
      <w:r w:rsidRPr="00F65655">
        <w:rPr>
          <w:noProof/>
          <w:szCs w:val="22"/>
          <w:lang w:val="fr-CA"/>
        </w:rPr>
      </w:r>
      <w:r w:rsidRPr="00F65655">
        <w:rPr>
          <w:noProof/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fldChar w:fldCharType="end"/>
      </w:r>
    </w:p>
    <w:p w14:paraId="2AB5B72E" w14:textId="77777777" w:rsidR="00193BD3" w:rsidRPr="00F65655" w:rsidRDefault="00D947EE" w:rsidP="00210FAF">
      <w:pPr>
        <w:pStyle w:val="Questionsub1"/>
        <w:rPr>
          <w:lang w:val="fr-CA"/>
        </w:rPr>
      </w:pPr>
      <w:r w:rsidRPr="00F65655">
        <w:rPr>
          <w:lang w:val="fr-CA"/>
        </w:rPr>
        <w:t>b)</w:t>
      </w:r>
      <w:r w:rsidRPr="00F65655">
        <w:rPr>
          <w:lang w:val="fr-CA"/>
        </w:rPr>
        <w:tab/>
      </w:r>
      <w:r w:rsidR="00781064" w:rsidRPr="00F65655">
        <w:rPr>
          <w:lang w:val="fr-CA"/>
        </w:rPr>
        <w:t xml:space="preserve">Quelles </w:t>
      </w:r>
      <w:r w:rsidR="00667B86" w:rsidRPr="00F65655">
        <w:rPr>
          <w:lang w:val="fr-CA"/>
        </w:rPr>
        <w:t xml:space="preserve">sont les </w:t>
      </w:r>
      <w:r w:rsidR="00781064" w:rsidRPr="00F65655">
        <w:rPr>
          <w:lang w:val="fr-CA"/>
        </w:rPr>
        <w:t>ressources qualifiées disponibles en cas d’urgence?</w:t>
      </w:r>
    </w:p>
    <w:p w14:paraId="184117D6" w14:textId="77777777" w:rsidR="00210FAF" w:rsidRPr="00F65655" w:rsidRDefault="00210FAF" w:rsidP="00210FAF">
      <w:pPr>
        <w:tabs>
          <w:tab w:val="left" w:pos="1080"/>
        </w:tabs>
        <w:ind w:left="1080"/>
        <w:rPr>
          <w:noProof/>
          <w:szCs w:val="22"/>
          <w:lang w:val="fr-CA"/>
        </w:rPr>
      </w:pPr>
      <w:r w:rsidRPr="00F65655">
        <w:rPr>
          <w:noProof/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noProof/>
          <w:szCs w:val="22"/>
          <w:lang w:val="fr-CA"/>
        </w:rPr>
        <w:instrText xml:space="preserve"> FORMTEXT </w:instrText>
      </w:r>
      <w:r w:rsidRPr="00F65655">
        <w:rPr>
          <w:noProof/>
          <w:szCs w:val="22"/>
          <w:lang w:val="fr-CA"/>
        </w:rPr>
      </w:r>
      <w:r w:rsidRPr="00F65655">
        <w:rPr>
          <w:noProof/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fldChar w:fldCharType="end"/>
      </w:r>
    </w:p>
    <w:p w14:paraId="143C2218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442.</w:t>
      </w:r>
      <w:r w:rsidR="00193BD3" w:rsidRPr="00F65655">
        <w:rPr>
          <w:lang w:val="fr-CA"/>
        </w:rPr>
        <w:tab/>
      </w:r>
      <w:r w:rsidR="00BD3857" w:rsidRPr="00F65655">
        <w:rPr>
          <w:lang w:val="fr-CA"/>
        </w:rPr>
        <w:t xml:space="preserve">Commentaires ou informations </w:t>
      </w:r>
      <w:r w:rsidR="00CD5C44" w:rsidRPr="00F65655">
        <w:rPr>
          <w:lang w:val="fr-CA"/>
        </w:rPr>
        <w:t>supplémentaires </w:t>
      </w:r>
      <w:r w:rsidR="00BD3857" w:rsidRPr="00F65655">
        <w:rPr>
          <w:lang w:val="fr-CA"/>
        </w:rPr>
        <w:t>:</w:t>
      </w:r>
    </w:p>
    <w:p w14:paraId="61F4B2C8" w14:textId="77777777" w:rsidR="00210FAF" w:rsidRPr="00F65655" w:rsidRDefault="00210FAF" w:rsidP="00210FAF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037B881D" w14:textId="77777777" w:rsidR="00193BD3" w:rsidRPr="00F65655" w:rsidRDefault="004238A3" w:rsidP="00210FAF">
      <w:pPr>
        <w:pStyle w:val="Heading3"/>
        <w:rPr>
          <w:lang w:val="fr-CA"/>
        </w:rPr>
      </w:pPr>
      <w:r w:rsidRPr="00F65655">
        <w:rPr>
          <w:lang w:val="fr-CA"/>
        </w:rPr>
        <w:lastRenderedPageBreak/>
        <w:t xml:space="preserve">Programme de soin aux animaux </w:t>
      </w:r>
    </w:p>
    <w:p w14:paraId="352171C4" w14:textId="77777777" w:rsidR="00193BD3" w:rsidRPr="00F65655" w:rsidRDefault="004238A3" w:rsidP="00FA2FF3">
      <w:pPr>
        <w:keepLines/>
        <w:rPr>
          <w:lang w:val="fr-CA"/>
        </w:rPr>
      </w:pPr>
      <w:r w:rsidRPr="00F65655">
        <w:rPr>
          <w:lang w:val="fr-CA"/>
        </w:rPr>
        <w:t>Le person</w:t>
      </w:r>
      <w:r w:rsidR="00F24987" w:rsidRPr="00F65655">
        <w:rPr>
          <w:lang w:val="fr-CA"/>
        </w:rPr>
        <w:t>nel de soin aux</w:t>
      </w:r>
      <w:r w:rsidRPr="00F65655">
        <w:rPr>
          <w:lang w:val="fr-CA"/>
        </w:rPr>
        <w:t xml:space="preserve"> animaux qualifié est responsable de prodiguer les soins quotidiens aux animaux. Les </w:t>
      </w:r>
      <w:r w:rsidR="00F24987" w:rsidRPr="00F65655">
        <w:rPr>
          <w:lang w:val="fr-CA"/>
        </w:rPr>
        <w:t>membres du personnel de soin aux</w:t>
      </w:r>
      <w:r w:rsidRPr="00F65655">
        <w:rPr>
          <w:lang w:val="fr-CA"/>
        </w:rPr>
        <w:t xml:space="preserve"> animaux doivent communiquer directement et régulièrement avec le vétérinaire </w:t>
      </w:r>
      <w:r w:rsidR="004B4574" w:rsidRPr="00F65655">
        <w:rPr>
          <w:lang w:val="fr-CA"/>
        </w:rPr>
        <w:tab/>
      </w:r>
      <w:r w:rsidRPr="00F65655">
        <w:rPr>
          <w:lang w:val="fr-CA"/>
        </w:rPr>
        <w:t xml:space="preserve">en place afin de s’assurer que tout problème concernant la santé des animaux, leur comportement ou leur bien-être soit rapidement et efficacement </w:t>
      </w:r>
      <w:r w:rsidR="00E77B41" w:rsidRPr="00F65655">
        <w:rPr>
          <w:lang w:val="fr-CA"/>
        </w:rPr>
        <w:t>réglé</w:t>
      </w:r>
      <w:r w:rsidRPr="00F65655">
        <w:rPr>
          <w:lang w:val="fr-CA"/>
        </w:rPr>
        <w:t>.</w:t>
      </w:r>
    </w:p>
    <w:p w14:paraId="5F162CA4" w14:textId="77777777" w:rsidR="00193BD3" w:rsidRPr="00F65655" w:rsidRDefault="005E23AF" w:rsidP="00210FAF">
      <w:pPr>
        <w:pStyle w:val="Heading4"/>
        <w:rPr>
          <w:lang w:val="fr-CA"/>
        </w:rPr>
      </w:pPr>
      <w:r w:rsidRPr="00F65655">
        <w:rPr>
          <w:lang w:val="fr-CA"/>
        </w:rPr>
        <w:t>Ré</w:t>
      </w:r>
      <w:r w:rsidR="00193BD3" w:rsidRPr="00F65655">
        <w:rPr>
          <w:lang w:val="fr-CA"/>
        </w:rPr>
        <w:t xml:space="preserve">ception </w:t>
      </w:r>
      <w:r w:rsidRPr="00F65655">
        <w:rPr>
          <w:lang w:val="fr-CA"/>
        </w:rPr>
        <w:t>des animaux</w:t>
      </w:r>
    </w:p>
    <w:p w14:paraId="70BB7182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443.</w:t>
      </w:r>
      <w:r w:rsidR="00193BD3" w:rsidRPr="00F65655">
        <w:rPr>
          <w:lang w:val="fr-CA"/>
        </w:rPr>
        <w:tab/>
      </w:r>
      <w:r w:rsidR="005E23AF" w:rsidRPr="00F65655">
        <w:rPr>
          <w:lang w:val="fr-CA"/>
        </w:rPr>
        <w:t xml:space="preserve">Quelles </w:t>
      </w:r>
      <w:r w:rsidR="00667B86" w:rsidRPr="00F65655">
        <w:rPr>
          <w:lang w:val="fr-CA"/>
        </w:rPr>
        <w:t xml:space="preserve">sont les </w:t>
      </w:r>
      <w:r w:rsidR="005E23AF" w:rsidRPr="00F65655">
        <w:rPr>
          <w:lang w:val="fr-CA"/>
        </w:rPr>
        <w:t>mesures prises avant l'arrivée des animaux afin d’assurer que leur bilan de santé est connu et que des animaleries adéquates so</w:t>
      </w:r>
      <w:r w:rsidR="00BF6856" w:rsidRPr="00F65655">
        <w:rPr>
          <w:lang w:val="fr-CA"/>
        </w:rPr>
        <w:t>nt disponibles pour ces animaux</w:t>
      </w:r>
      <w:r w:rsidR="005E23AF" w:rsidRPr="00F65655">
        <w:rPr>
          <w:lang w:val="fr-CA"/>
        </w:rPr>
        <w:t>?</w:t>
      </w:r>
    </w:p>
    <w:p w14:paraId="61FE7193" w14:textId="77777777" w:rsidR="00210FAF" w:rsidRPr="00F65655" w:rsidRDefault="00210FAF" w:rsidP="00210FAF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7957FD39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444.</w:t>
      </w:r>
      <w:r w:rsidR="00193BD3" w:rsidRPr="00F65655">
        <w:rPr>
          <w:lang w:val="fr-CA"/>
        </w:rPr>
        <w:tab/>
      </w:r>
      <w:r w:rsidR="00BF6856" w:rsidRPr="00F65655">
        <w:rPr>
          <w:lang w:val="fr-CA"/>
        </w:rPr>
        <w:t>Qui examine les animaux à leur arrivée et évalue leur état de santé?</w:t>
      </w:r>
    </w:p>
    <w:p w14:paraId="3F9A7855" w14:textId="77777777" w:rsidR="00210FAF" w:rsidRPr="00F65655" w:rsidRDefault="00210FAF" w:rsidP="00210FAF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24071BD7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445.</w:t>
      </w:r>
      <w:r w:rsidR="00193BD3" w:rsidRPr="00F65655">
        <w:rPr>
          <w:lang w:val="fr-CA"/>
        </w:rPr>
        <w:tab/>
      </w:r>
      <w:r w:rsidR="00BF6856" w:rsidRPr="00F65655">
        <w:rPr>
          <w:lang w:val="fr-CA"/>
        </w:rPr>
        <w:t xml:space="preserve">Quelles </w:t>
      </w:r>
      <w:r w:rsidR="00667B86" w:rsidRPr="00F65655">
        <w:rPr>
          <w:lang w:val="fr-CA"/>
        </w:rPr>
        <w:t xml:space="preserve">sont les </w:t>
      </w:r>
      <w:r w:rsidR="00BF6856" w:rsidRPr="00F65655">
        <w:rPr>
          <w:lang w:val="fr-CA"/>
        </w:rPr>
        <w:t>mesures de quarantaine et de conditionnement en place?</w:t>
      </w:r>
    </w:p>
    <w:p w14:paraId="3FC3BB1B" w14:textId="77777777" w:rsidR="00210FAF" w:rsidRPr="00F65655" w:rsidRDefault="00210FAF" w:rsidP="00210FAF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52EDD6E5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446.</w:t>
      </w:r>
      <w:r w:rsidR="00193BD3" w:rsidRPr="00F65655">
        <w:rPr>
          <w:lang w:val="fr-CA"/>
        </w:rPr>
        <w:tab/>
      </w:r>
      <w:r w:rsidR="00BF6856" w:rsidRPr="00F65655">
        <w:rPr>
          <w:lang w:val="fr-CA"/>
        </w:rPr>
        <w:t xml:space="preserve">Quels </w:t>
      </w:r>
      <w:r w:rsidR="00667B86" w:rsidRPr="00F65655">
        <w:rPr>
          <w:lang w:val="fr-CA"/>
        </w:rPr>
        <w:t xml:space="preserve">sont les </w:t>
      </w:r>
      <w:r w:rsidR="00BF6856" w:rsidRPr="00F65655">
        <w:rPr>
          <w:lang w:val="fr-CA"/>
        </w:rPr>
        <w:t>programmes de médecine préventive en place (p. ex., vaccinations, traitements des parasites internes et externes)</w:t>
      </w:r>
      <w:r w:rsidR="00193BD3" w:rsidRPr="00F65655">
        <w:rPr>
          <w:lang w:val="fr-CA"/>
        </w:rPr>
        <w:t>?</w:t>
      </w:r>
    </w:p>
    <w:p w14:paraId="0959F21A" w14:textId="77777777" w:rsidR="00210FAF" w:rsidRPr="00F65655" w:rsidRDefault="00210FAF" w:rsidP="00210FAF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5AA979EE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447.</w:t>
      </w:r>
      <w:r w:rsidR="00193BD3" w:rsidRPr="00F65655">
        <w:rPr>
          <w:lang w:val="fr-CA"/>
        </w:rPr>
        <w:tab/>
      </w:r>
      <w:r w:rsidR="00BD3857" w:rsidRPr="00F65655">
        <w:rPr>
          <w:lang w:val="fr-CA"/>
        </w:rPr>
        <w:t xml:space="preserve">Commentaires ou informations </w:t>
      </w:r>
      <w:r w:rsidR="00CD5C44" w:rsidRPr="00F65655">
        <w:rPr>
          <w:lang w:val="fr-CA"/>
        </w:rPr>
        <w:t>supplémentaires </w:t>
      </w:r>
      <w:r w:rsidR="00BD3857" w:rsidRPr="00F65655">
        <w:rPr>
          <w:lang w:val="fr-CA"/>
        </w:rPr>
        <w:t>:</w:t>
      </w:r>
    </w:p>
    <w:p w14:paraId="32B778ED" w14:textId="77777777" w:rsidR="00210FAF" w:rsidRPr="00F65655" w:rsidRDefault="00210FAF" w:rsidP="00210FAF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43A6F14B" w14:textId="77777777" w:rsidR="00193BD3" w:rsidRPr="00F65655" w:rsidRDefault="00B4253C" w:rsidP="00210FAF">
      <w:pPr>
        <w:pStyle w:val="Heading4"/>
        <w:rPr>
          <w:lang w:val="fr-CA"/>
        </w:rPr>
      </w:pPr>
      <w:r w:rsidRPr="00F65655">
        <w:rPr>
          <w:lang w:val="fr-CA"/>
        </w:rPr>
        <w:t>Soin des animaux</w:t>
      </w:r>
    </w:p>
    <w:p w14:paraId="768391E0" w14:textId="77777777" w:rsidR="001B51D4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448.</w:t>
      </w:r>
      <w:r w:rsidR="001B51D4" w:rsidRPr="00F65655">
        <w:rPr>
          <w:lang w:val="fr-CA"/>
        </w:rPr>
        <w:tab/>
      </w:r>
      <w:r w:rsidR="003E165C" w:rsidRPr="00F65655">
        <w:rPr>
          <w:lang w:val="fr-CA"/>
        </w:rPr>
        <w:t>Quelles sont les conditions d’hébergement pour chaque espèce</w:t>
      </w:r>
      <w:r w:rsidR="001B51D4" w:rsidRPr="00F65655">
        <w:rPr>
          <w:lang w:val="fr-CA"/>
        </w:rPr>
        <w:t>?</w:t>
      </w:r>
    </w:p>
    <w:p w14:paraId="30803117" w14:textId="77777777" w:rsidR="00210FAF" w:rsidRPr="00F65655" w:rsidRDefault="00210FAF" w:rsidP="00210FAF">
      <w:pPr>
        <w:tabs>
          <w:tab w:val="left" w:pos="1080"/>
        </w:tabs>
        <w:ind w:left="720"/>
        <w:rPr>
          <w:szCs w:val="22"/>
          <w:lang w:val="fr-CA"/>
        </w:rPr>
      </w:pPr>
      <w:r w:rsidRPr="00F65655">
        <w:rPr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szCs w:val="22"/>
          <w:lang w:val="fr-CA"/>
        </w:rPr>
        <w:instrText xml:space="preserve"> FORMTEXT </w:instrText>
      </w:r>
      <w:r w:rsidRPr="00F65655">
        <w:rPr>
          <w:szCs w:val="22"/>
          <w:lang w:val="fr-CA"/>
        </w:rPr>
      </w:r>
      <w:r w:rsidRPr="00F65655">
        <w:rPr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szCs w:val="22"/>
          <w:lang w:val="fr-CA"/>
        </w:rPr>
        <w:fldChar w:fldCharType="end"/>
      </w:r>
    </w:p>
    <w:p w14:paraId="40E81CCB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449.</w:t>
      </w:r>
      <w:r w:rsidR="001B51D4" w:rsidRPr="00F65655">
        <w:rPr>
          <w:lang w:val="fr-CA"/>
        </w:rPr>
        <w:tab/>
      </w:r>
      <w:r w:rsidR="005D1E23" w:rsidRPr="00F65655">
        <w:rPr>
          <w:lang w:val="fr-CA"/>
        </w:rPr>
        <w:t xml:space="preserve">Est-ce que les animaux </w:t>
      </w:r>
      <w:r w:rsidR="00CD5C44" w:rsidRPr="00F65655">
        <w:rPr>
          <w:lang w:val="fr-CA"/>
        </w:rPr>
        <w:t>non compatibles</w:t>
      </w:r>
      <w:r w:rsidR="00F24987" w:rsidRPr="00F65655">
        <w:rPr>
          <w:lang w:val="fr-CA"/>
        </w:rPr>
        <w:t xml:space="preserve"> (</w:t>
      </w:r>
      <w:r w:rsidR="005D1E23" w:rsidRPr="00F65655">
        <w:rPr>
          <w:lang w:val="fr-CA"/>
        </w:rPr>
        <w:t>selon l’espèce</w:t>
      </w:r>
      <w:r w:rsidR="00F24987" w:rsidRPr="00F65655">
        <w:rPr>
          <w:lang w:val="fr-CA"/>
        </w:rPr>
        <w:t>, la</w:t>
      </w:r>
      <w:r w:rsidR="005D1E23" w:rsidRPr="00F65655">
        <w:rPr>
          <w:lang w:val="fr-CA"/>
        </w:rPr>
        <w:t xml:space="preserve"> provenance ou l</w:t>
      </w:r>
      <w:r w:rsidR="00F24987" w:rsidRPr="00F65655">
        <w:rPr>
          <w:lang w:val="fr-CA"/>
        </w:rPr>
        <w:t>’</w:t>
      </w:r>
      <w:r w:rsidR="005D1E23" w:rsidRPr="00F65655">
        <w:rPr>
          <w:lang w:val="fr-CA"/>
        </w:rPr>
        <w:t xml:space="preserve">état de santé) sont toujours hébergés dans des pièces ou des unités </w:t>
      </w:r>
      <w:r w:rsidR="00667B86" w:rsidRPr="00F65655">
        <w:rPr>
          <w:lang w:val="fr-CA"/>
        </w:rPr>
        <w:t>différentes</w:t>
      </w:r>
      <w:r w:rsidR="005D1E23" w:rsidRPr="00F65655">
        <w:rPr>
          <w:lang w:val="fr-CA"/>
        </w:rPr>
        <w:t>, à moins qu’ils ne soient hébergés dans des cages ventilées individuellement?</w:t>
      </w:r>
    </w:p>
    <w:p w14:paraId="23A55EA1" w14:textId="77777777" w:rsidR="00210FAF" w:rsidRPr="00F65655" w:rsidRDefault="00210FAF" w:rsidP="00210FAF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1A2C19E3" w14:textId="77777777" w:rsidR="00210FAF" w:rsidRPr="00F65655" w:rsidRDefault="00210FAF" w:rsidP="00210FAF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28E9D350" w14:textId="77777777" w:rsidR="002628B9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lastRenderedPageBreak/>
        <w:t>450.</w:t>
      </w:r>
      <w:r w:rsidR="00193BD3" w:rsidRPr="00F65655">
        <w:rPr>
          <w:lang w:val="fr-CA"/>
        </w:rPr>
        <w:tab/>
      </w:r>
      <w:r w:rsidR="00401016" w:rsidRPr="00F65655">
        <w:rPr>
          <w:lang w:val="fr-CA"/>
        </w:rPr>
        <w:t>Des PNF</w:t>
      </w:r>
      <w:r w:rsidR="00F24987" w:rsidRPr="00F65655">
        <w:rPr>
          <w:lang w:val="fr-CA"/>
        </w:rPr>
        <w:t xml:space="preserve"> institutionnels</w:t>
      </w:r>
      <w:r w:rsidR="00401016" w:rsidRPr="00F65655">
        <w:rPr>
          <w:lang w:val="fr-CA"/>
        </w:rPr>
        <w:t xml:space="preserve"> sont-ils en place pour </w:t>
      </w:r>
      <w:r w:rsidR="00F24987" w:rsidRPr="00F65655">
        <w:rPr>
          <w:lang w:val="fr-CA"/>
        </w:rPr>
        <w:t>les pratiques d’enrichissement du milieu pour chaque espèce</w:t>
      </w:r>
      <w:r w:rsidR="00BA7132" w:rsidRPr="00F65655">
        <w:rPr>
          <w:lang w:val="fr-CA"/>
        </w:rPr>
        <w:t>, et toute restriction proposée à ces pratiques pour un protocole particulier est-elle d’abord justifiée auprès du CPA?</w:t>
      </w:r>
    </w:p>
    <w:p w14:paraId="2D5C603B" w14:textId="77777777" w:rsidR="00210FAF" w:rsidRPr="00F65655" w:rsidRDefault="00210FAF" w:rsidP="00210FAF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4BE48BCD" w14:textId="77777777" w:rsidR="00210FAF" w:rsidRPr="00F65655" w:rsidRDefault="00210FAF" w:rsidP="00210FAF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19D4258C" w14:textId="77777777" w:rsidR="00523B09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451.</w:t>
      </w:r>
      <w:r w:rsidR="00193BD3" w:rsidRPr="00F65655">
        <w:rPr>
          <w:lang w:val="fr-CA"/>
        </w:rPr>
        <w:tab/>
      </w:r>
      <w:r w:rsidR="00401016" w:rsidRPr="00F65655">
        <w:rPr>
          <w:lang w:val="fr-CA"/>
        </w:rPr>
        <w:t>Dans le cas de</w:t>
      </w:r>
      <w:r w:rsidR="00E77B41" w:rsidRPr="00F65655">
        <w:rPr>
          <w:lang w:val="fr-CA"/>
        </w:rPr>
        <w:t>s</w:t>
      </w:r>
      <w:r w:rsidR="00401016" w:rsidRPr="00F65655">
        <w:rPr>
          <w:lang w:val="fr-CA"/>
        </w:rPr>
        <w:t xml:space="preserve"> colonies</w:t>
      </w:r>
      <w:r w:rsidR="00BA7132" w:rsidRPr="00F65655">
        <w:rPr>
          <w:lang w:val="fr-CA"/>
        </w:rPr>
        <w:t xml:space="preserve"> d’élevage</w:t>
      </w:r>
      <w:r w:rsidR="00401016" w:rsidRPr="00F65655">
        <w:rPr>
          <w:lang w:val="fr-CA"/>
        </w:rPr>
        <w:t>, de</w:t>
      </w:r>
      <w:r w:rsidR="00E77B41" w:rsidRPr="00F65655">
        <w:rPr>
          <w:lang w:val="fr-CA"/>
        </w:rPr>
        <w:t>s</w:t>
      </w:r>
      <w:r w:rsidR="00401016" w:rsidRPr="00F65655">
        <w:rPr>
          <w:lang w:val="fr-CA"/>
        </w:rPr>
        <w:t xml:space="preserve"> troupeaux ou des stocks de poissons, quelles </w:t>
      </w:r>
      <w:r w:rsidR="00667B86" w:rsidRPr="00F65655">
        <w:rPr>
          <w:lang w:val="fr-CA"/>
        </w:rPr>
        <w:t xml:space="preserve">sont les mesures ou procédures </w:t>
      </w:r>
      <w:r w:rsidR="00401016" w:rsidRPr="00F65655">
        <w:rPr>
          <w:lang w:val="fr-CA"/>
        </w:rPr>
        <w:t>en place pour assurer que des dossiers complets sont tenus et que le nombre d’animaux produits n’excède pas les besoins?</w:t>
      </w:r>
    </w:p>
    <w:p w14:paraId="7AB118D0" w14:textId="77777777" w:rsidR="00DE0046" w:rsidRPr="00F65655" w:rsidRDefault="00193BD3" w:rsidP="00210FAF">
      <w:pPr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bookmarkEnd w:id="8"/>
      <w:r w:rsidR="00CA1B07" w:rsidRPr="00F65655">
        <w:rPr>
          <w:lang w:val="fr-CA"/>
        </w:rPr>
        <w:t xml:space="preserve"> S.O.</w:t>
      </w:r>
    </w:p>
    <w:p w14:paraId="7711E32A" w14:textId="77777777" w:rsidR="00193BD3" w:rsidRPr="00F65655" w:rsidRDefault="00B2285F" w:rsidP="00210FAF">
      <w:pPr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0444A8FD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452.</w:t>
      </w:r>
      <w:r w:rsidR="00193BD3" w:rsidRPr="00F65655">
        <w:rPr>
          <w:lang w:val="fr-CA"/>
        </w:rPr>
        <w:tab/>
      </w:r>
      <w:r w:rsidR="00BD3857" w:rsidRPr="00F65655">
        <w:rPr>
          <w:lang w:val="fr-CA"/>
        </w:rPr>
        <w:t xml:space="preserve">Commentaires ou informations </w:t>
      </w:r>
      <w:r w:rsidR="00CD5C44" w:rsidRPr="00F65655">
        <w:rPr>
          <w:lang w:val="fr-CA"/>
        </w:rPr>
        <w:t>supplémentaires </w:t>
      </w:r>
      <w:r w:rsidR="00BD3857" w:rsidRPr="00F65655">
        <w:rPr>
          <w:lang w:val="fr-CA"/>
        </w:rPr>
        <w:t>:</w:t>
      </w:r>
    </w:p>
    <w:p w14:paraId="5913A695" w14:textId="77777777" w:rsidR="00210FAF" w:rsidRPr="00F65655" w:rsidRDefault="00210FAF" w:rsidP="00210FAF">
      <w:pPr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61EA9691" w14:textId="77777777" w:rsidR="00193BD3" w:rsidRPr="00F65655" w:rsidRDefault="00523DB1" w:rsidP="00210FAF">
      <w:pPr>
        <w:pStyle w:val="Heading4"/>
        <w:rPr>
          <w:lang w:val="fr-CA"/>
        </w:rPr>
      </w:pPr>
      <w:r w:rsidRPr="00F65655">
        <w:rPr>
          <w:lang w:val="fr-CA"/>
        </w:rPr>
        <w:t>Programme de surveillance de la santé</w:t>
      </w:r>
    </w:p>
    <w:p w14:paraId="7F9F1CDA" w14:textId="77777777" w:rsidR="00193BD3" w:rsidRPr="00F65655" w:rsidRDefault="00A33AD6" w:rsidP="00210FAF">
      <w:pPr>
        <w:pStyle w:val="question"/>
        <w:rPr>
          <w:lang w:val="fr-CA"/>
        </w:rPr>
      </w:pPr>
      <w:r w:rsidRPr="00F65655">
        <w:rPr>
          <w:lang w:val="fr-CA"/>
        </w:rPr>
        <w:t>453.</w:t>
      </w:r>
      <w:r w:rsidR="00193BD3" w:rsidRPr="00F65655">
        <w:rPr>
          <w:lang w:val="fr-CA"/>
        </w:rPr>
        <w:tab/>
      </w:r>
      <w:r w:rsidR="00523DB1" w:rsidRPr="00F65655">
        <w:rPr>
          <w:lang w:val="fr-CA"/>
        </w:rPr>
        <w:t>Est-ce que tous les animaux sont observés quotidiennement par du personnel qualifié?</w:t>
      </w:r>
    </w:p>
    <w:p w14:paraId="1622D1C8" w14:textId="77777777" w:rsidR="00210FAF" w:rsidRPr="00F65655" w:rsidRDefault="00210FAF" w:rsidP="00210FAF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50D69F6D" w14:textId="77777777" w:rsidR="00210FAF" w:rsidRPr="00F65655" w:rsidRDefault="00210FAF" w:rsidP="00210FAF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54AEF429" w14:textId="77777777" w:rsidR="00193BD3" w:rsidRPr="00F65655" w:rsidRDefault="00A33AD6" w:rsidP="00210FAF">
      <w:pPr>
        <w:pStyle w:val="question"/>
        <w:ind w:left="1080" w:hanging="1080"/>
        <w:rPr>
          <w:lang w:val="fr-CA"/>
        </w:rPr>
      </w:pPr>
      <w:r w:rsidRPr="00F65655">
        <w:rPr>
          <w:lang w:val="fr-CA"/>
        </w:rPr>
        <w:t>454.</w:t>
      </w:r>
      <w:r w:rsidR="00193BD3" w:rsidRPr="00F65655">
        <w:rPr>
          <w:lang w:val="fr-CA"/>
        </w:rPr>
        <w:tab/>
      </w:r>
      <w:r w:rsidR="004F0EF5" w:rsidRPr="00F65655">
        <w:rPr>
          <w:lang w:val="fr-CA"/>
        </w:rPr>
        <w:t>a)</w:t>
      </w:r>
      <w:r w:rsidR="004F0EF5" w:rsidRPr="00F65655">
        <w:rPr>
          <w:lang w:val="fr-CA"/>
        </w:rPr>
        <w:tab/>
      </w:r>
      <w:r w:rsidR="00523DB1" w:rsidRPr="00F65655">
        <w:rPr>
          <w:lang w:val="fr-CA"/>
        </w:rPr>
        <w:t>Quel</w:t>
      </w:r>
      <w:r w:rsidR="00436C6F" w:rsidRPr="00F65655">
        <w:rPr>
          <w:lang w:val="fr-CA"/>
        </w:rPr>
        <w:t xml:space="preserve"> programme</w:t>
      </w:r>
      <w:r w:rsidR="00BA7132" w:rsidRPr="00F65655">
        <w:rPr>
          <w:lang w:val="fr-CA"/>
        </w:rPr>
        <w:t xml:space="preserve"> de surveillance de la santé</w:t>
      </w:r>
      <w:r w:rsidR="00436C6F" w:rsidRPr="00F65655">
        <w:rPr>
          <w:lang w:val="fr-CA"/>
        </w:rPr>
        <w:t xml:space="preserve"> est en place dans l’animalerie (p. ex., animaux sentinelles, tests sérologiques) et quelle est la fréquence des tests effectués</w:t>
      </w:r>
      <w:r w:rsidR="00523DB1" w:rsidRPr="00F65655">
        <w:rPr>
          <w:lang w:val="fr-CA"/>
        </w:rPr>
        <w:t>?</w:t>
      </w:r>
      <w:r w:rsidR="00436C6F" w:rsidRPr="00F65655">
        <w:rPr>
          <w:lang w:val="fr-CA"/>
        </w:rPr>
        <w:t xml:space="preserve"> </w:t>
      </w:r>
      <w:r w:rsidR="00BA7132" w:rsidRPr="00F65655">
        <w:rPr>
          <w:lang w:val="fr-CA"/>
        </w:rPr>
        <w:t>Veuillez indiquer</w:t>
      </w:r>
      <w:r w:rsidR="00436C6F" w:rsidRPr="00F65655">
        <w:rPr>
          <w:lang w:val="fr-CA"/>
        </w:rPr>
        <w:t xml:space="preserve"> les PNF pertinents. </w:t>
      </w:r>
    </w:p>
    <w:p w14:paraId="56D9A162" w14:textId="77777777" w:rsidR="00210FAF" w:rsidRPr="00F65655" w:rsidRDefault="00210FAF" w:rsidP="00210FAF">
      <w:pPr>
        <w:tabs>
          <w:tab w:val="left" w:pos="1080"/>
        </w:tabs>
        <w:ind w:left="1080"/>
        <w:rPr>
          <w:noProof/>
          <w:szCs w:val="22"/>
          <w:lang w:val="fr-CA"/>
        </w:rPr>
      </w:pPr>
      <w:r w:rsidRPr="00F65655">
        <w:rPr>
          <w:noProof/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noProof/>
          <w:szCs w:val="22"/>
          <w:lang w:val="fr-CA"/>
        </w:rPr>
        <w:instrText xml:space="preserve"> FORMTEXT </w:instrText>
      </w:r>
      <w:r w:rsidRPr="00F65655">
        <w:rPr>
          <w:noProof/>
          <w:szCs w:val="22"/>
          <w:lang w:val="fr-CA"/>
        </w:rPr>
      </w:r>
      <w:r w:rsidRPr="00F65655">
        <w:rPr>
          <w:noProof/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fldChar w:fldCharType="end"/>
      </w:r>
    </w:p>
    <w:p w14:paraId="76111A4B" w14:textId="77777777" w:rsidR="00193BD3" w:rsidRPr="00F65655" w:rsidRDefault="004F0EF5" w:rsidP="00210FAF">
      <w:pPr>
        <w:pStyle w:val="Questionsub1"/>
        <w:rPr>
          <w:lang w:val="fr-CA"/>
        </w:rPr>
      </w:pPr>
      <w:r w:rsidRPr="00F65655">
        <w:rPr>
          <w:lang w:val="fr-CA"/>
        </w:rPr>
        <w:t>b</w:t>
      </w:r>
      <w:r w:rsidR="00193BD3" w:rsidRPr="00F65655">
        <w:rPr>
          <w:lang w:val="fr-CA"/>
        </w:rPr>
        <w:t>)</w:t>
      </w:r>
      <w:r w:rsidR="00193BD3" w:rsidRPr="00F65655">
        <w:rPr>
          <w:lang w:val="fr-CA"/>
        </w:rPr>
        <w:tab/>
      </w:r>
      <w:r w:rsidR="00436C6F" w:rsidRPr="00F65655">
        <w:rPr>
          <w:lang w:val="fr-CA"/>
        </w:rPr>
        <w:t xml:space="preserve">Qui est responsable de </w:t>
      </w:r>
      <w:r w:rsidR="00E77B41" w:rsidRPr="00F65655">
        <w:rPr>
          <w:lang w:val="fr-CA"/>
        </w:rPr>
        <w:t>l’</w:t>
      </w:r>
      <w:r w:rsidR="00436C6F" w:rsidRPr="00F65655">
        <w:rPr>
          <w:lang w:val="fr-CA"/>
        </w:rPr>
        <w:t>application</w:t>
      </w:r>
      <w:r w:rsidR="00E77B41" w:rsidRPr="00F65655">
        <w:rPr>
          <w:lang w:val="fr-CA"/>
        </w:rPr>
        <w:t xml:space="preserve"> de ce programme</w:t>
      </w:r>
      <w:r w:rsidR="00436C6F" w:rsidRPr="00F65655">
        <w:rPr>
          <w:lang w:val="fr-CA"/>
        </w:rPr>
        <w:t>?</w:t>
      </w:r>
    </w:p>
    <w:p w14:paraId="092AAC74" w14:textId="77777777" w:rsidR="00210FAF" w:rsidRPr="00F65655" w:rsidRDefault="00210FAF" w:rsidP="00210FAF">
      <w:pPr>
        <w:tabs>
          <w:tab w:val="left" w:pos="1080"/>
        </w:tabs>
        <w:ind w:left="1080"/>
        <w:rPr>
          <w:noProof/>
          <w:szCs w:val="22"/>
          <w:lang w:val="fr-CA"/>
        </w:rPr>
      </w:pPr>
      <w:r w:rsidRPr="00F65655">
        <w:rPr>
          <w:noProof/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noProof/>
          <w:szCs w:val="22"/>
          <w:lang w:val="fr-CA"/>
        </w:rPr>
        <w:instrText xml:space="preserve"> FORMTEXT </w:instrText>
      </w:r>
      <w:r w:rsidRPr="00F65655">
        <w:rPr>
          <w:noProof/>
          <w:szCs w:val="22"/>
          <w:lang w:val="fr-CA"/>
        </w:rPr>
      </w:r>
      <w:r w:rsidRPr="00F65655">
        <w:rPr>
          <w:noProof/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fldChar w:fldCharType="end"/>
      </w:r>
    </w:p>
    <w:p w14:paraId="4526A5B2" w14:textId="77777777" w:rsidR="00193BD3" w:rsidRPr="00F65655" w:rsidRDefault="00A33AD6" w:rsidP="00F65655">
      <w:pPr>
        <w:pStyle w:val="question"/>
        <w:rPr>
          <w:lang w:val="fr-CA"/>
        </w:rPr>
      </w:pPr>
      <w:r w:rsidRPr="00F65655">
        <w:rPr>
          <w:lang w:val="fr-CA"/>
        </w:rPr>
        <w:t>455.</w:t>
      </w:r>
      <w:r w:rsidR="00193BD3" w:rsidRPr="00F65655">
        <w:rPr>
          <w:lang w:val="fr-CA"/>
        </w:rPr>
        <w:tab/>
      </w:r>
      <w:r w:rsidR="00F65655" w:rsidRPr="00F65655">
        <w:rPr>
          <w:lang w:val="fr-CA"/>
        </w:rPr>
        <w:t>a)</w:t>
      </w:r>
      <w:r w:rsidR="00F65655" w:rsidRPr="00F65655">
        <w:rPr>
          <w:lang w:val="fr-CA"/>
        </w:rPr>
        <w:tab/>
      </w:r>
      <w:r w:rsidR="00320908" w:rsidRPr="00F65655">
        <w:rPr>
          <w:lang w:val="fr-CA"/>
        </w:rPr>
        <w:t>Des dossi</w:t>
      </w:r>
      <w:r w:rsidR="00BA7132" w:rsidRPr="00F65655">
        <w:rPr>
          <w:lang w:val="fr-CA"/>
        </w:rPr>
        <w:t>ers de santé complets et exacts</w:t>
      </w:r>
      <w:r w:rsidR="00320908" w:rsidRPr="00F65655">
        <w:rPr>
          <w:lang w:val="fr-CA"/>
        </w:rPr>
        <w:t xml:space="preserve"> sont-ils tenus pour tous les animaux ou groupes d’animaux?</w:t>
      </w:r>
    </w:p>
    <w:p w14:paraId="76AF8968" w14:textId="77777777" w:rsidR="00F65655" w:rsidRPr="00F65655" w:rsidRDefault="00F65655" w:rsidP="00F65655">
      <w:pPr>
        <w:tabs>
          <w:tab w:val="left" w:pos="1080"/>
        </w:tabs>
        <w:ind w:left="108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</w:p>
    <w:p w14:paraId="473762A0" w14:textId="77777777" w:rsidR="00F65655" w:rsidRPr="00F65655" w:rsidRDefault="00F65655" w:rsidP="00F65655">
      <w:pPr>
        <w:tabs>
          <w:tab w:val="left" w:pos="1080"/>
        </w:tabs>
        <w:ind w:left="108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t> </w:t>
      </w:r>
      <w:r w:rsidRPr="00F65655">
        <w:rPr>
          <w:lang w:val="fr-CA"/>
        </w:rPr>
        <w:fldChar w:fldCharType="end"/>
      </w:r>
    </w:p>
    <w:p w14:paraId="32CF7A1B" w14:textId="77777777" w:rsidR="00193BD3" w:rsidRPr="00F65655" w:rsidRDefault="00F65655" w:rsidP="00F65655">
      <w:pPr>
        <w:pStyle w:val="Questionsub1"/>
        <w:rPr>
          <w:lang w:val="fr-CA"/>
        </w:rPr>
      </w:pPr>
      <w:r w:rsidRPr="00F65655">
        <w:rPr>
          <w:lang w:val="fr-CA"/>
        </w:rPr>
        <w:t>b</w:t>
      </w:r>
      <w:r w:rsidR="00193BD3" w:rsidRPr="00F65655">
        <w:rPr>
          <w:lang w:val="fr-CA"/>
        </w:rPr>
        <w:t>)</w:t>
      </w:r>
      <w:r w:rsidR="00193BD3" w:rsidRPr="00F65655">
        <w:rPr>
          <w:lang w:val="fr-CA"/>
        </w:rPr>
        <w:tab/>
      </w:r>
      <w:r w:rsidR="00AF3E10" w:rsidRPr="00F65655">
        <w:rPr>
          <w:lang w:val="fr-CA"/>
        </w:rPr>
        <w:t>Qui en a la responsabilité?</w:t>
      </w:r>
    </w:p>
    <w:p w14:paraId="5C8C1973" w14:textId="77777777" w:rsidR="00F65655" w:rsidRPr="00F65655" w:rsidRDefault="00F65655" w:rsidP="00F65655">
      <w:pPr>
        <w:tabs>
          <w:tab w:val="left" w:pos="1080"/>
        </w:tabs>
        <w:ind w:left="1080"/>
        <w:rPr>
          <w:noProof/>
          <w:szCs w:val="22"/>
          <w:lang w:val="fr-CA"/>
        </w:rPr>
      </w:pPr>
      <w:r w:rsidRPr="00F65655">
        <w:rPr>
          <w:noProof/>
          <w:szCs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noProof/>
          <w:szCs w:val="22"/>
          <w:lang w:val="fr-CA"/>
        </w:rPr>
        <w:instrText xml:space="preserve"> FORMTEXT </w:instrText>
      </w:r>
      <w:r w:rsidRPr="00F65655">
        <w:rPr>
          <w:noProof/>
          <w:szCs w:val="22"/>
          <w:lang w:val="fr-CA"/>
        </w:rPr>
      </w:r>
      <w:r w:rsidRPr="00F65655">
        <w:rPr>
          <w:noProof/>
          <w:szCs w:val="22"/>
          <w:lang w:val="fr-CA"/>
        </w:rPr>
        <w:fldChar w:fldCharType="separate"/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t> </w:t>
      </w:r>
      <w:r w:rsidRPr="00F65655">
        <w:rPr>
          <w:noProof/>
          <w:szCs w:val="22"/>
          <w:lang w:val="fr-CA"/>
        </w:rPr>
        <w:fldChar w:fldCharType="end"/>
      </w:r>
    </w:p>
    <w:p w14:paraId="05B94119" w14:textId="77777777" w:rsidR="00193BD3" w:rsidRPr="00F65655" w:rsidRDefault="00A33AD6" w:rsidP="00F65655">
      <w:pPr>
        <w:pStyle w:val="question"/>
        <w:rPr>
          <w:lang w:val="fr-CA"/>
        </w:rPr>
      </w:pPr>
      <w:r w:rsidRPr="00F65655">
        <w:rPr>
          <w:lang w:val="fr-CA"/>
        </w:rPr>
        <w:lastRenderedPageBreak/>
        <w:t>456.</w:t>
      </w:r>
      <w:r w:rsidR="00193BD3" w:rsidRPr="00F65655">
        <w:rPr>
          <w:lang w:val="fr-CA"/>
        </w:rPr>
        <w:tab/>
      </w:r>
      <w:r w:rsidR="00924811" w:rsidRPr="00F65655">
        <w:rPr>
          <w:lang w:val="fr-CA"/>
        </w:rPr>
        <w:t xml:space="preserve">Est-ce que des évaluations cliniques </w:t>
      </w:r>
      <w:r w:rsidR="00BA7132" w:rsidRPr="00F65655">
        <w:rPr>
          <w:lang w:val="fr-CA"/>
        </w:rPr>
        <w:t>sont réalisées sur les</w:t>
      </w:r>
      <w:r w:rsidR="00924811" w:rsidRPr="00F65655">
        <w:rPr>
          <w:lang w:val="fr-CA"/>
        </w:rPr>
        <w:t xml:space="preserve"> animaux</w:t>
      </w:r>
      <w:r w:rsidR="00BA7132" w:rsidRPr="00F65655">
        <w:rPr>
          <w:lang w:val="fr-CA"/>
        </w:rPr>
        <w:t xml:space="preserve"> plus grands</w:t>
      </w:r>
      <w:r w:rsidR="00924811" w:rsidRPr="00F65655">
        <w:rPr>
          <w:lang w:val="fr-CA"/>
        </w:rPr>
        <w:t xml:space="preserve"> (p. ex., chiens, primates non-hu</w:t>
      </w:r>
      <w:r w:rsidR="00E77B41" w:rsidRPr="00F65655">
        <w:rPr>
          <w:lang w:val="fr-CA"/>
        </w:rPr>
        <w:t>mains, bovins, chevaux</w:t>
      </w:r>
      <w:r w:rsidR="00924811" w:rsidRPr="00F65655">
        <w:rPr>
          <w:lang w:val="fr-CA"/>
        </w:rPr>
        <w:t xml:space="preserve">) </w:t>
      </w:r>
      <w:r w:rsidR="00251BB3" w:rsidRPr="00F65655">
        <w:rPr>
          <w:lang w:val="fr-CA"/>
        </w:rPr>
        <w:t xml:space="preserve">au moins </w:t>
      </w:r>
      <w:r w:rsidR="00924811" w:rsidRPr="00F65655">
        <w:rPr>
          <w:lang w:val="fr-CA"/>
        </w:rPr>
        <w:t>une ou deux fois par année?</w:t>
      </w:r>
    </w:p>
    <w:p w14:paraId="2F031A46" w14:textId="77777777" w:rsidR="00523B09" w:rsidRPr="00F65655" w:rsidRDefault="00F65655" w:rsidP="00F65655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Oui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Oui</w:t>
      </w:r>
      <w:proofErr w:type="spellEnd"/>
      <w:r w:rsidRPr="00F65655">
        <w:rPr>
          <w:lang w:val="fr-CA"/>
        </w:rPr>
        <w:t xml:space="preserve"> et Non</w:t>
      </w:r>
      <w:r w:rsidRPr="00F65655">
        <w:rPr>
          <w:lang w:val="fr-CA"/>
        </w:rPr>
        <w:tab/>
      </w:r>
      <w:r w:rsidRPr="00F65655">
        <w:rPr>
          <w:lang w:val="fr-CA"/>
        </w:rPr>
        <w:tab/>
      </w:r>
      <w:r w:rsidRPr="00F6565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Pr="00F65655">
        <w:rPr>
          <w:lang w:val="fr-CA"/>
        </w:rPr>
        <w:fldChar w:fldCharType="end"/>
      </w:r>
      <w:r w:rsidRPr="00F65655">
        <w:rPr>
          <w:lang w:val="fr-CA"/>
        </w:rPr>
        <w:t xml:space="preserve"> </w:t>
      </w:r>
      <w:proofErr w:type="spellStart"/>
      <w:r w:rsidRPr="00F65655">
        <w:rPr>
          <w:lang w:val="fr-CA"/>
        </w:rPr>
        <w:t>Non</w:t>
      </w:r>
      <w:proofErr w:type="spellEnd"/>
      <w:r w:rsidRPr="00F65655">
        <w:rPr>
          <w:lang w:val="fr-CA"/>
        </w:rPr>
        <w:tab/>
      </w:r>
      <w:r w:rsidR="00D901DC" w:rsidRPr="00F65655">
        <w:rPr>
          <w:lang w:val="fr-CA"/>
        </w:rPr>
        <w:tab/>
      </w:r>
      <w:r w:rsidR="00523B09" w:rsidRPr="00F65655">
        <w:rPr>
          <w:lang w:val="fr-C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 w:rsidR="00523B09" w:rsidRPr="00F65655">
        <w:rPr>
          <w:lang w:val="fr-CA"/>
        </w:rPr>
        <w:instrText xml:space="preserve"> FORMCHECKBOX </w:instrText>
      </w:r>
      <w:r w:rsidR="004F64C9">
        <w:rPr>
          <w:lang w:val="fr-CA"/>
        </w:rPr>
      </w:r>
      <w:r w:rsidR="004F64C9">
        <w:rPr>
          <w:lang w:val="fr-CA"/>
        </w:rPr>
        <w:fldChar w:fldCharType="separate"/>
      </w:r>
      <w:r w:rsidR="00523B09" w:rsidRPr="00F65655">
        <w:rPr>
          <w:lang w:val="fr-CA"/>
        </w:rPr>
        <w:fldChar w:fldCharType="end"/>
      </w:r>
      <w:bookmarkEnd w:id="9"/>
      <w:r w:rsidR="00012C9B" w:rsidRPr="00F65655">
        <w:rPr>
          <w:lang w:val="fr-CA"/>
        </w:rPr>
        <w:t xml:space="preserve"> S.O.</w:t>
      </w:r>
    </w:p>
    <w:p w14:paraId="2513C021" w14:textId="77777777" w:rsidR="00F65655" w:rsidRPr="00F65655" w:rsidRDefault="00F65655" w:rsidP="00F65655">
      <w:pPr>
        <w:tabs>
          <w:tab w:val="left" w:pos="1080"/>
        </w:tabs>
        <w:ind w:left="720"/>
        <w:rPr>
          <w:lang w:val="fr-CA"/>
        </w:rPr>
      </w:pPr>
      <w:r w:rsidRPr="00F65655">
        <w:rPr>
          <w:lang w:val="fr-CA"/>
        </w:rPr>
        <w:t xml:space="preserve">Si vous avez répondu « Oui et Non » ou « Non », veuillez expliquer : </w:t>
      </w: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01BE7D85" w14:textId="77777777" w:rsidR="00193BD3" w:rsidRPr="00F65655" w:rsidRDefault="00A33AD6" w:rsidP="00F65655">
      <w:pPr>
        <w:pStyle w:val="question"/>
        <w:rPr>
          <w:lang w:val="fr-CA"/>
        </w:rPr>
      </w:pPr>
      <w:r w:rsidRPr="00F65655">
        <w:rPr>
          <w:lang w:val="fr-CA"/>
        </w:rPr>
        <w:t>457.</w:t>
      </w:r>
      <w:r w:rsidR="00193BD3" w:rsidRPr="00F65655">
        <w:rPr>
          <w:lang w:val="fr-CA"/>
        </w:rPr>
        <w:tab/>
      </w:r>
      <w:r w:rsidR="00BD3857" w:rsidRPr="00F65655">
        <w:rPr>
          <w:lang w:val="fr-CA"/>
        </w:rPr>
        <w:t xml:space="preserve">Commentaires ou informations </w:t>
      </w:r>
      <w:r w:rsidR="00CD5C44" w:rsidRPr="00F65655">
        <w:rPr>
          <w:lang w:val="fr-CA"/>
        </w:rPr>
        <w:t>supplémentaires </w:t>
      </w:r>
      <w:r w:rsidR="00BD3857" w:rsidRPr="00F65655">
        <w:rPr>
          <w:lang w:val="fr-CA"/>
        </w:rPr>
        <w:t>:</w:t>
      </w:r>
    </w:p>
    <w:p w14:paraId="03E20E65" w14:textId="77777777" w:rsidR="00F65655" w:rsidRPr="00F65655" w:rsidRDefault="00F65655" w:rsidP="00F65655">
      <w:pPr>
        <w:ind w:left="720"/>
        <w:rPr>
          <w:lang w:val="fr-CA"/>
        </w:rPr>
      </w:pP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124ED937" w14:textId="77777777" w:rsidR="00D901DC" w:rsidRPr="00F65655" w:rsidRDefault="00704B80" w:rsidP="00F65655">
      <w:pPr>
        <w:pStyle w:val="Heading4"/>
        <w:rPr>
          <w:lang w:val="fr-CA"/>
        </w:rPr>
      </w:pPr>
      <w:r w:rsidRPr="00F65655">
        <w:rPr>
          <w:lang w:val="fr-CA"/>
        </w:rPr>
        <w:t>Diagnostic, traitement et contrôle des maladies</w:t>
      </w:r>
    </w:p>
    <w:p w14:paraId="75EFD701" w14:textId="77777777" w:rsidR="00193BD3" w:rsidRPr="00F65655" w:rsidRDefault="00704B80" w:rsidP="00F65655">
      <w:pPr>
        <w:pStyle w:val="question"/>
        <w:rPr>
          <w:lang w:val="fr-CA"/>
        </w:rPr>
      </w:pPr>
      <w:r w:rsidRPr="00F65655">
        <w:rPr>
          <w:lang w:val="fr-CA"/>
        </w:rPr>
        <w:t xml:space="preserve"> </w:t>
      </w:r>
      <w:r w:rsidR="00A33AD6" w:rsidRPr="00F65655">
        <w:rPr>
          <w:lang w:val="fr-CA"/>
        </w:rPr>
        <w:t>458.</w:t>
      </w:r>
      <w:r w:rsidR="00193BD3" w:rsidRPr="00F65655">
        <w:rPr>
          <w:lang w:val="fr-CA"/>
        </w:rPr>
        <w:tab/>
      </w:r>
      <w:r w:rsidRPr="00F65655">
        <w:rPr>
          <w:lang w:val="fr-CA"/>
        </w:rPr>
        <w:t>Quels</w:t>
      </w:r>
      <w:r w:rsidR="00667B86" w:rsidRPr="00F65655">
        <w:rPr>
          <w:lang w:val="fr-CA"/>
        </w:rPr>
        <w:t xml:space="preserve"> sont les</w:t>
      </w:r>
      <w:r w:rsidR="00BA7132" w:rsidRPr="00F65655">
        <w:rPr>
          <w:lang w:val="fr-CA"/>
        </w:rPr>
        <w:t xml:space="preserve"> services diagnostiques</w:t>
      </w:r>
      <w:r w:rsidRPr="00F65655">
        <w:rPr>
          <w:lang w:val="fr-CA"/>
        </w:rPr>
        <w:t xml:space="preserve"> internes ou externes (p. ex., laboratoire clinique, pathologie, histopathologie, radiologie) utilisés?</w:t>
      </w:r>
    </w:p>
    <w:p w14:paraId="0D182FA0" w14:textId="77777777" w:rsidR="00F65655" w:rsidRPr="00F65655" w:rsidRDefault="00F65655" w:rsidP="00F65655">
      <w:pPr>
        <w:ind w:left="720"/>
        <w:rPr>
          <w:b/>
          <w:lang w:val="fr-CA"/>
        </w:rPr>
      </w:pP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73E7B85B" w14:textId="77777777" w:rsidR="00193BD3" w:rsidRPr="00F65655" w:rsidRDefault="00A33AD6" w:rsidP="00F65655">
      <w:pPr>
        <w:pStyle w:val="question"/>
        <w:rPr>
          <w:lang w:val="fr-CA"/>
        </w:rPr>
      </w:pPr>
      <w:r w:rsidRPr="00F65655">
        <w:rPr>
          <w:lang w:val="fr-CA"/>
        </w:rPr>
        <w:t>459.</w:t>
      </w:r>
      <w:r w:rsidR="00193BD3" w:rsidRPr="00F65655">
        <w:rPr>
          <w:lang w:val="fr-CA"/>
        </w:rPr>
        <w:tab/>
      </w:r>
      <w:r w:rsidR="00BD3857" w:rsidRPr="00F65655">
        <w:rPr>
          <w:lang w:val="fr-CA"/>
        </w:rPr>
        <w:t xml:space="preserve">Commentaires ou informations </w:t>
      </w:r>
      <w:r w:rsidR="00CD5C44" w:rsidRPr="00F65655">
        <w:rPr>
          <w:lang w:val="fr-CA"/>
        </w:rPr>
        <w:t>supplémentaires </w:t>
      </w:r>
      <w:r w:rsidR="00BD3857" w:rsidRPr="00F65655">
        <w:rPr>
          <w:lang w:val="fr-CA"/>
        </w:rPr>
        <w:t>:</w:t>
      </w:r>
    </w:p>
    <w:p w14:paraId="1B9873D8" w14:textId="77777777" w:rsidR="00F65655" w:rsidRPr="00F65655" w:rsidRDefault="00F65655" w:rsidP="00F65655">
      <w:pPr>
        <w:ind w:left="720"/>
        <w:rPr>
          <w:b/>
          <w:lang w:val="fr-CA"/>
        </w:rPr>
      </w:pPr>
      <w:r w:rsidRPr="00F65655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655">
        <w:rPr>
          <w:lang w:val="fr-CA"/>
        </w:rPr>
        <w:instrText xml:space="preserve"> FORMTEXT </w:instrText>
      </w:r>
      <w:r w:rsidRPr="00F65655">
        <w:rPr>
          <w:lang w:val="fr-CA"/>
        </w:rPr>
      </w:r>
      <w:r w:rsidRPr="00F65655">
        <w:rPr>
          <w:lang w:val="fr-CA"/>
        </w:rPr>
        <w:fldChar w:fldCharType="separate"/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noProof/>
          <w:lang w:val="fr-CA"/>
        </w:rPr>
        <w:t> </w:t>
      </w:r>
      <w:r w:rsidRPr="00F65655">
        <w:rPr>
          <w:lang w:val="fr-CA"/>
        </w:rPr>
        <w:fldChar w:fldCharType="end"/>
      </w:r>
    </w:p>
    <w:p w14:paraId="42A0F7D1" w14:textId="77777777" w:rsidR="00193BD3" w:rsidRPr="00F65655" w:rsidRDefault="000939AE" w:rsidP="00F65655">
      <w:pPr>
        <w:pStyle w:val="Heading3"/>
        <w:rPr>
          <w:lang w:val="fr-CA"/>
        </w:rPr>
      </w:pPr>
      <w:r w:rsidRPr="00F65655">
        <w:rPr>
          <w:lang w:val="fr-CA"/>
        </w:rPr>
        <w:t>Annexes</w:t>
      </w:r>
    </w:p>
    <w:p w14:paraId="344FD84E" w14:textId="77777777" w:rsidR="00193BD3" w:rsidRPr="00F65655" w:rsidRDefault="000939AE" w:rsidP="006B1AB7">
      <w:pPr>
        <w:rPr>
          <w:lang w:val="fr-CA"/>
        </w:rPr>
      </w:pPr>
      <w:r w:rsidRPr="00F65655">
        <w:rPr>
          <w:lang w:val="fr-CA"/>
        </w:rPr>
        <w:t>Veuillez fournir les documents suivants en an</w:t>
      </w:r>
      <w:r w:rsidR="00BA7132" w:rsidRPr="00F65655">
        <w:rPr>
          <w:lang w:val="fr-CA"/>
        </w:rPr>
        <w:t>nexe</w:t>
      </w:r>
      <w:r w:rsidR="00CD5C44" w:rsidRPr="00F65655">
        <w:rPr>
          <w:lang w:val="fr-CA"/>
        </w:rPr>
        <w:t xml:space="preserve">. </w:t>
      </w:r>
      <w:r w:rsidR="00BA7132" w:rsidRPr="00F65655">
        <w:rPr>
          <w:lang w:val="fr-CA"/>
        </w:rPr>
        <w:t xml:space="preserve">Cochez </w:t>
      </w:r>
      <w:r w:rsidRPr="00F65655">
        <w:rPr>
          <w:lang w:val="fr-CA"/>
        </w:rPr>
        <w:t>les annexes q</w:t>
      </w:r>
      <w:r w:rsidR="00E77B41" w:rsidRPr="00F65655">
        <w:rPr>
          <w:lang w:val="fr-CA"/>
        </w:rPr>
        <w:t>ui s</w:t>
      </w:r>
      <w:r w:rsidRPr="00F65655">
        <w:rPr>
          <w:lang w:val="fr-CA"/>
        </w:rPr>
        <w:t>ont fournies.</w:t>
      </w:r>
    </w:p>
    <w:p w14:paraId="7629F7D5" w14:textId="77777777" w:rsidR="00193BD3" w:rsidRPr="00F65655" w:rsidRDefault="00193BD3" w:rsidP="00F65655">
      <w:pPr>
        <w:tabs>
          <w:tab w:val="left" w:pos="1080"/>
        </w:tabs>
        <w:ind w:left="2160" w:hanging="2160"/>
        <w:jc w:val="left"/>
        <w:rPr>
          <w:b/>
          <w:lang w:val="fr-CA"/>
        </w:rPr>
      </w:pPr>
      <w:r w:rsidRPr="00F65655">
        <w:rPr>
          <w:b/>
          <w:lang w:val="fr-C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 w:rsidRPr="00F65655">
        <w:rPr>
          <w:b/>
          <w:lang w:val="fr-CA"/>
        </w:rPr>
        <w:instrText xml:space="preserve"> FORMCHECKBOX </w:instrText>
      </w:r>
      <w:r w:rsidR="004F64C9">
        <w:rPr>
          <w:b/>
          <w:lang w:val="fr-CA"/>
        </w:rPr>
      </w:r>
      <w:r w:rsidR="004F64C9">
        <w:rPr>
          <w:b/>
          <w:lang w:val="fr-CA"/>
        </w:rPr>
        <w:fldChar w:fldCharType="separate"/>
      </w:r>
      <w:r w:rsidRPr="00F65655">
        <w:rPr>
          <w:b/>
          <w:lang w:val="fr-CA"/>
        </w:rPr>
        <w:fldChar w:fldCharType="end"/>
      </w:r>
      <w:bookmarkEnd w:id="10"/>
      <w:r w:rsidR="000939AE" w:rsidRPr="00F65655">
        <w:rPr>
          <w:b/>
          <w:lang w:val="fr-CA"/>
        </w:rPr>
        <w:t xml:space="preserve"> Annexe </w:t>
      </w:r>
      <w:r w:rsidR="00CD5C44" w:rsidRPr="00F65655">
        <w:rPr>
          <w:b/>
          <w:lang w:val="fr-CA"/>
        </w:rPr>
        <w:t>4A </w:t>
      </w:r>
      <w:r w:rsidRPr="00F65655">
        <w:rPr>
          <w:b/>
          <w:lang w:val="fr-CA"/>
        </w:rPr>
        <w:t>:</w:t>
      </w:r>
      <w:r w:rsidRPr="00F65655">
        <w:rPr>
          <w:b/>
          <w:lang w:val="fr-CA"/>
        </w:rPr>
        <w:tab/>
      </w:r>
      <w:r w:rsidR="0036050B" w:rsidRPr="00F65655">
        <w:rPr>
          <w:b/>
          <w:lang w:val="fr-CA"/>
        </w:rPr>
        <w:t xml:space="preserve">Une charte organisationnelle du programme vétérinaire </w:t>
      </w:r>
      <w:r w:rsidR="002628B9" w:rsidRPr="00F65655">
        <w:rPr>
          <w:b/>
          <w:lang w:val="fr-CA"/>
        </w:rPr>
        <w:t>(</w:t>
      </w:r>
      <w:r w:rsidR="0036050B" w:rsidRPr="00F65655">
        <w:rPr>
          <w:b/>
          <w:lang w:val="fr-CA"/>
        </w:rPr>
        <w:t xml:space="preserve">si elle n’a pas déjà été fournie à la </w:t>
      </w:r>
      <w:r w:rsidR="002628B9" w:rsidRPr="00F65655">
        <w:rPr>
          <w:b/>
          <w:lang w:val="fr-CA"/>
        </w:rPr>
        <w:t>section 1)</w:t>
      </w:r>
    </w:p>
    <w:p w14:paraId="43159BDE" w14:textId="77777777" w:rsidR="00193BD3" w:rsidRPr="00F65655" w:rsidRDefault="00193BD3" w:rsidP="00F65655">
      <w:pPr>
        <w:tabs>
          <w:tab w:val="left" w:pos="1080"/>
        </w:tabs>
        <w:ind w:left="2160" w:hanging="2160"/>
        <w:jc w:val="left"/>
        <w:rPr>
          <w:b/>
          <w:lang w:val="fr-CA"/>
        </w:rPr>
      </w:pPr>
      <w:r w:rsidRPr="00F65655">
        <w:rPr>
          <w:b/>
          <w:lang w:val="fr-C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6"/>
      <w:r w:rsidRPr="00F65655">
        <w:rPr>
          <w:b/>
          <w:lang w:val="fr-CA"/>
        </w:rPr>
        <w:instrText xml:space="preserve"> FORMCHECKBOX </w:instrText>
      </w:r>
      <w:r w:rsidR="004F64C9">
        <w:rPr>
          <w:b/>
          <w:lang w:val="fr-CA"/>
        </w:rPr>
      </w:r>
      <w:r w:rsidR="004F64C9">
        <w:rPr>
          <w:b/>
          <w:lang w:val="fr-CA"/>
        </w:rPr>
        <w:fldChar w:fldCharType="separate"/>
      </w:r>
      <w:r w:rsidRPr="00F65655">
        <w:rPr>
          <w:b/>
          <w:lang w:val="fr-CA"/>
        </w:rPr>
        <w:fldChar w:fldCharType="end"/>
      </w:r>
      <w:bookmarkEnd w:id="11"/>
      <w:r w:rsidRPr="00F65655">
        <w:rPr>
          <w:b/>
          <w:lang w:val="fr-CA"/>
        </w:rPr>
        <w:t xml:space="preserve"> </w:t>
      </w:r>
      <w:r w:rsidR="000939AE" w:rsidRPr="00F65655">
        <w:rPr>
          <w:b/>
          <w:lang w:val="fr-CA"/>
        </w:rPr>
        <w:t xml:space="preserve">Annexe </w:t>
      </w:r>
      <w:r w:rsidR="00CD5C44" w:rsidRPr="00F65655">
        <w:rPr>
          <w:b/>
          <w:lang w:val="fr-CA"/>
        </w:rPr>
        <w:t>4</w:t>
      </w:r>
      <w:r w:rsidR="00F65655" w:rsidRPr="00F65655">
        <w:rPr>
          <w:b/>
          <w:lang w:val="fr-CA"/>
        </w:rPr>
        <w:t>B</w:t>
      </w:r>
      <w:r w:rsidR="00CD5C44" w:rsidRPr="00F65655">
        <w:rPr>
          <w:b/>
          <w:lang w:val="fr-CA"/>
        </w:rPr>
        <w:t> </w:t>
      </w:r>
      <w:r w:rsidRPr="00F65655">
        <w:rPr>
          <w:b/>
          <w:lang w:val="fr-CA"/>
        </w:rPr>
        <w:t>:</w:t>
      </w:r>
      <w:r w:rsidRPr="00F65655">
        <w:rPr>
          <w:b/>
          <w:lang w:val="fr-CA"/>
        </w:rPr>
        <w:tab/>
      </w:r>
      <w:r w:rsidR="00242572" w:rsidRPr="00F65655">
        <w:rPr>
          <w:b/>
          <w:lang w:val="fr-CA"/>
        </w:rPr>
        <w:t>La liste d</w:t>
      </w:r>
      <w:r w:rsidR="00BA7132" w:rsidRPr="00F65655">
        <w:rPr>
          <w:b/>
          <w:lang w:val="fr-CA"/>
        </w:rPr>
        <w:t>es principaux individus responsables des</w:t>
      </w:r>
      <w:r w:rsidR="00CD5C44" w:rsidRPr="00F65655">
        <w:rPr>
          <w:b/>
          <w:lang w:val="fr-CA"/>
        </w:rPr>
        <w:t xml:space="preserve"> soins</w:t>
      </w:r>
      <w:r w:rsidR="00BA7132" w:rsidRPr="00F65655">
        <w:rPr>
          <w:b/>
          <w:lang w:val="fr-CA"/>
        </w:rPr>
        <w:t xml:space="preserve"> aux </w:t>
      </w:r>
      <w:r w:rsidR="00242572" w:rsidRPr="00F65655">
        <w:rPr>
          <w:b/>
          <w:lang w:val="fr-CA"/>
        </w:rPr>
        <w:t xml:space="preserve">animaux, de même que leurs qualifications et formation, et une brève description de leurs responsabilités </w:t>
      </w:r>
    </w:p>
    <w:p w14:paraId="2F09664C" w14:textId="77777777" w:rsidR="00F65655" w:rsidRPr="00F65655" w:rsidRDefault="00F65655" w:rsidP="00F65655">
      <w:pPr>
        <w:tabs>
          <w:tab w:val="left" w:pos="1080"/>
        </w:tabs>
        <w:ind w:left="2160" w:hanging="2160"/>
        <w:jc w:val="left"/>
        <w:rPr>
          <w:b/>
          <w:lang w:val="fr-CA"/>
        </w:rPr>
      </w:pPr>
      <w:r w:rsidRPr="00F65655">
        <w:rPr>
          <w:b/>
          <w:lang w:val="fr-C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65655">
        <w:rPr>
          <w:b/>
          <w:lang w:val="fr-CA"/>
        </w:rPr>
        <w:instrText xml:space="preserve"> FORMCHECKBOX </w:instrText>
      </w:r>
      <w:r w:rsidR="004F64C9">
        <w:rPr>
          <w:b/>
          <w:lang w:val="fr-CA"/>
        </w:rPr>
      </w:r>
      <w:r w:rsidR="004F64C9">
        <w:rPr>
          <w:b/>
          <w:lang w:val="fr-CA"/>
        </w:rPr>
        <w:fldChar w:fldCharType="separate"/>
      </w:r>
      <w:r w:rsidRPr="00F65655">
        <w:rPr>
          <w:b/>
          <w:lang w:val="fr-CA"/>
        </w:rPr>
        <w:fldChar w:fldCharType="end"/>
      </w:r>
      <w:r w:rsidRPr="00F65655">
        <w:rPr>
          <w:b/>
          <w:lang w:val="fr-CA"/>
        </w:rPr>
        <w:t xml:space="preserve"> Annexe 4C :</w:t>
      </w:r>
      <w:r w:rsidRPr="00F65655">
        <w:rPr>
          <w:b/>
          <w:lang w:val="fr-CA"/>
        </w:rPr>
        <w:tab/>
        <w:t>Une copie des deux derniers rapports de visite des installations, fournis par le vétérinaire consultant.</w:t>
      </w:r>
    </w:p>
    <w:p w14:paraId="16A63280" w14:textId="77777777" w:rsidR="00193BD3" w:rsidRDefault="00193BD3" w:rsidP="00F65655">
      <w:pPr>
        <w:tabs>
          <w:tab w:val="left" w:pos="1080"/>
        </w:tabs>
        <w:ind w:left="2160" w:hanging="2160"/>
        <w:jc w:val="left"/>
        <w:rPr>
          <w:b/>
          <w:lang w:val="fr-CA"/>
        </w:rPr>
      </w:pPr>
      <w:r w:rsidRPr="00F65655">
        <w:rPr>
          <w:b/>
          <w:lang w:val="fr-C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F65655">
        <w:rPr>
          <w:b/>
          <w:lang w:val="fr-CA"/>
        </w:rPr>
        <w:instrText xml:space="preserve"> FORMCHECKBOX </w:instrText>
      </w:r>
      <w:r w:rsidR="004F64C9">
        <w:rPr>
          <w:b/>
          <w:lang w:val="fr-CA"/>
        </w:rPr>
      </w:r>
      <w:r w:rsidR="004F64C9">
        <w:rPr>
          <w:b/>
          <w:lang w:val="fr-CA"/>
        </w:rPr>
        <w:fldChar w:fldCharType="separate"/>
      </w:r>
      <w:r w:rsidRPr="00F65655">
        <w:rPr>
          <w:b/>
          <w:lang w:val="fr-CA"/>
        </w:rPr>
        <w:fldChar w:fldCharType="end"/>
      </w:r>
      <w:bookmarkEnd w:id="12"/>
      <w:r w:rsidRPr="00F65655">
        <w:rPr>
          <w:b/>
          <w:lang w:val="fr-CA"/>
        </w:rPr>
        <w:t xml:space="preserve"> </w:t>
      </w:r>
      <w:r w:rsidR="000939AE" w:rsidRPr="00F65655">
        <w:rPr>
          <w:b/>
          <w:lang w:val="fr-CA"/>
        </w:rPr>
        <w:t>Annexes additionnel</w:t>
      </w:r>
      <w:r w:rsidR="00BA7132" w:rsidRPr="00F65655">
        <w:rPr>
          <w:b/>
          <w:lang w:val="fr-CA"/>
        </w:rPr>
        <w:t>les (veuillez spécifier</w:t>
      </w:r>
      <w:r w:rsidR="000939AE" w:rsidRPr="00F65655">
        <w:rPr>
          <w:b/>
          <w:lang w:val="fr-CA"/>
        </w:rPr>
        <w:t>) :</w:t>
      </w:r>
      <w:r w:rsidR="00F65655" w:rsidRPr="00F65655">
        <w:rPr>
          <w:b/>
          <w:lang w:val="fr-CA"/>
        </w:rPr>
        <w:t xml:space="preserve"> </w:t>
      </w:r>
      <w:r w:rsidR="00D901DC" w:rsidRPr="00F65655">
        <w:rPr>
          <w:b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01DC" w:rsidRPr="00F65655">
        <w:rPr>
          <w:b/>
          <w:lang w:val="fr-CA"/>
        </w:rPr>
        <w:instrText xml:space="preserve"> FORMTEXT </w:instrText>
      </w:r>
      <w:r w:rsidR="00D901DC" w:rsidRPr="00F65655">
        <w:rPr>
          <w:b/>
          <w:lang w:val="fr-CA"/>
        </w:rPr>
      </w:r>
      <w:r w:rsidR="00D901DC" w:rsidRPr="00F65655">
        <w:rPr>
          <w:b/>
          <w:lang w:val="fr-CA"/>
        </w:rPr>
        <w:fldChar w:fldCharType="separate"/>
      </w:r>
      <w:r w:rsidR="00D901DC" w:rsidRPr="00F65655">
        <w:rPr>
          <w:b/>
          <w:lang w:val="fr-CA"/>
        </w:rPr>
        <w:t> </w:t>
      </w:r>
      <w:r w:rsidR="00D901DC" w:rsidRPr="00F65655">
        <w:rPr>
          <w:b/>
          <w:lang w:val="fr-CA"/>
        </w:rPr>
        <w:t> </w:t>
      </w:r>
      <w:r w:rsidR="00D901DC" w:rsidRPr="00F65655">
        <w:rPr>
          <w:b/>
          <w:lang w:val="fr-CA"/>
        </w:rPr>
        <w:t> </w:t>
      </w:r>
      <w:r w:rsidR="00D901DC" w:rsidRPr="00F65655">
        <w:rPr>
          <w:b/>
          <w:lang w:val="fr-CA"/>
        </w:rPr>
        <w:t> </w:t>
      </w:r>
      <w:r w:rsidR="00D901DC" w:rsidRPr="00F65655">
        <w:rPr>
          <w:b/>
          <w:lang w:val="fr-CA"/>
        </w:rPr>
        <w:t> </w:t>
      </w:r>
      <w:r w:rsidR="00D901DC" w:rsidRPr="00F65655">
        <w:rPr>
          <w:b/>
          <w:lang w:val="fr-CA"/>
        </w:rPr>
        <w:fldChar w:fldCharType="end"/>
      </w:r>
    </w:p>
    <w:p w14:paraId="00EC1785" w14:textId="77777777" w:rsidR="00E77ED7" w:rsidRPr="00EF666A" w:rsidRDefault="00E77ED7" w:rsidP="00E77ED7">
      <w:pPr>
        <w:tabs>
          <w:tab w:val="left" w:pos="1080"/>
        </w:tabs>
        <w:ind w:left="2160" w:hanging="2160"/>
        <w:jc w:val="left"/>
        <w:rPr>
          <w:lang w:val="fr-CA"/>
        </w:rPr>
      </w:pPr>
      <w:r w:rsidRPr="00EF666A">
        <w:rPr>
          <w:b/>
          <w:lang w:val="fr-CA"/>
        </w:rPr>
        <w:t xml:space="preserve">Veuillez fournir une explication si vous avez exclus une ou plusieurs des annexes requises : </w:t>
      </w:r>
      <w:r w:rsidRPr="00EF666A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66A">
        <w:rPr>
          <w:lang w:val="fr-CA"/>
        </w:rPr>
        <w:instrText xml:space="preserve"> FORMTEXT </w:instrText>
      </w:r>
      <w:r w:rsidRPr="00EF666A">
        <w:rPr>
          <w:lang w:val="fr-CA"/>
        </w:rPr>
      </w:r>
      <w:r w:rsidRPr="00EF666A">
        <w:rPr>
          <w:lang w:val="fr-CA"/>
        </w:rPr>
        <w:fldChar w:fldCharType="separate"/>
      </w:r>
      <w:r w:rsidRPr="00EF666A">
        <w:rPr>
          <w:lang w:val="fr-CA"/>
        </w:rPr>
        <w:t> </w:t>
      </w:r>
      <w:r w:rsidRPr="00EF666A">
        <w:rPr>
          <w:lang w:val="fr-CA"/>
        </w:rPr>
        <w:t> </w:t>
      </w:r>
      <w:r w:rsidRPr="00EF666A">
        <w:rPr>
          <w:lang w:val="fr-CA"/>
        </w:rPr>
        <w:t> </w:t>
      </w:r>
      <w:r w:rsidRPr="00EF666A">
        <w:rPr>
          <w:lang w:val="fr-CA"/>
        </w:rPr>
        <w:t> </w:t>
      </w:r>
      <w:r w:rsidRPr="00EF666A">
        <w:rPr>
          <w:lang w:val="fr-CA"/>
        </w:rPr>
        <w:t> </w:t>
      </w:r>
      <w:r w:rsidRPr="00EF666A">
        <w:rPr>
          <w:lang w:val="fr-CA"/>
        </w:rPr>
        <w:fldChar w:fldCharType="end"/>
      </w:r>
    </w:p>
    <w:sectPr w:rsidR="00E77ED7" w:rsidRPr="00EF666A">
      <w:footerReference w:type="default" r:id="rId8"/>
      <w:pgSz w:w="12240" w:h="15840"/>
      <w:pgMar w:top="851" w:right="851" w:bottom="1418" w:left="851" w:header="720" w:footer="72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0B77" w14:textId="77777777" w:rsidR="00F13CE5" w:rsidRDefault="00F13CE5" w:rsidP="006B1AB7">
      <w:r>
        <w:separator/>
      </w:r>
    </w:p>
  </w:endnote>
  <w:endnote w:type="continuationSeparator" w:id="0">
    <w:p w14:paraId="53A4E5F7" w14:textId="77777777" w:rsidR="00F13CE5" w:rsidRDefault="00F13CE5" w:rsidP="006B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600C" w14:textId="77777777" w:rsidR="00CC41D4" w:rsidRPr="00F65655" w:rsidRDefault="00F65655" w:rsidP="00F65655">
    <w:pPr>
      <w:pStyle w:val="Footer"/>
      <w:tabs>
        <w:tab w:val="clear" w:pos="4320"/>
        <w:tab w:val="clear" w:pos="8640"/>
        <w:tab w:val="right" w:pos="10440"/>
      </w:tabs>
      <w:jc w:val="left"/>
      <w:rPr>
        <w:rFonts w:ascii="Arial" w:hAnsi="Arial" w:cs="Arial"/>
        <w:color w:val="000000"/>
        <w:sz w:val="18"/>
        <w:szCs w:val="18"/>
        <w:lang w:val="fr-CA"/>
      </w:rPr>
    </w:pPr>
    <w:r w:rsidRPr="00F65655">
      <w:rPr>
        <w:rFonts w:ascii="Arial" w:hAnsi="Arial" w:cs="Arial"/>
        <w:color w:val="000000"/>
        <w:sz w:val="18"/>
        <w:szCs w:val="18"/>
        <w:lang w:val="fr-CA"/>
      </w:rPr>
      <w:t>Formulaire de révision du programme de soin et d’utilisation des animaux (visite d’évaluation régulière)</w:t>
    </w:r>
    <w:r w:rsidRPr="00F65655">
      <w:rPr>
        <w:rFonts w:ascii="Arial" w:hAnsi="Arial" w:cs="Arial"/>
        <w:color w:val="000000"/>
        <w:sz w:val="18"/>
        <w:szCs w:val="18"/>
        <w:lang w:val="fr-CA"/>
      </w:rPr>
      <w:tab/>
      <w:t>SECTION 4</w:t>
    </w:r>
    <w:r w:rsidRPr="00F65655">
      <w:rPr>
        <w:rFonts w:ascii="Arial" w:hAnsi="Arial" w:cs="Arial"/>
        <w:color w:val="000000"/>
        <w:sz w:val="18"/>
        <w:szCs w:val="18"/>
        <w:lang w:val="fr-CA"/>
      </w:rPr>
      <w:br/>
      <w:t>CONFIDENTIEL</w:t>
    </w:r>
    <w:r w:rsidRPr="00F65655">
      <w:rPr>
        <w:rFonts w:ascii="Arial" w:hAnsi="Arial" w:cs="Arial"/>
        <w:color w:val="000000"/>
        <w:sz w:val="18"/>
        <w:szCs w:val="18"/>
        <w:lang w:val="fr-CA"/>
      </w:rPr>
      <w:tab/>
      <w:t xml:space="preserve">Page </w:t>
    </w:r>
    <w:r w:rsidRPr="00F65655">
      <w:rPr>
        <w:rFonts w:ascii="Arial" w:hAnsi="Arial" w:cs="Arial"/>
        <w:color w:val="000000"/>
        <w:sz w:val="18"/>
        <w:szCs w:val="18"/>
        <w:lang w:val="fr-CA"/>
      </w:rPr>
      <w:fldChar w:fldCharType="begin"/>
    </w:r>
    <w:r w:rsidRPr="00F65655">
      <w:rPr>
        <w:rFonts w:ascii="Arial" w:hAnsi="Arial" w:cs="Arial"/>
        <w:color w:val="000000"/>
        <w:sz w:val="18"/>
        <w:szCs w:val="18"/>
        <w:lang w:val="fr-CA"/>
      </w:rPr>
      <w:instrText xml:space="preserve"> PAGE  \* Arabic  \* MERGEFORMAT </w:instrText>
    </w:r>
    <w:r w:rsidRPr="00F65655">
      <w:rPr>
        <w:rFonts w:ascii="Arial" w:hAnsi="Arial" w:cs="Arial"/>
        <w:color w:val="000000"/>
        <w:sz w:val="18"/>
        <w:szCs w:val="18"/>
        <w:lang w:val="fr-CA"/>
      </w:rPr>
      <w:fldChar w:fldCharType="separate"/>
    </w:r>
    <w:r w:rsidRPr="00F65655">
      <w:rPr>
        <w:rFonts w:ascii="Arial" w:hAnsi="Arial" w:cs="Arial"/>
        <w:color w:val="000000"/>
        <w:sz w:val="18"/>
        <w:szCs w:val="18"/>
        <w:lang w:val="fr-CA"/>
      </w:rPr>
      <w:t>12</w:t>
    </w:r>
    <w:r w:rsidRPr="00F65655">
      <w:rPr>
        <w:rFonts w:ascii="Arial" w:hAnsi="Arial" w:cs="Arial"/>
        <w:color w:val="000000"/>
        <w:sz w:val="18"/>
        <w:szCs w:val="18"/>
        <w:lang w:val="fr-CA"/>
      </w:rPr>
      <w:fldChar w:fldCharType="end"/>
    </w:r>
    <w:r w:rsidRPr="00F65655">
      <w:rPr>
        <w:rFonts w:ascii="Arial" w:hAnsi="Arial" w:cs="Arial"/>
        <w:color w:val="000000"/>
        <w:sz w:val="18"/>
        <w:szCs w:val="18"/>
        <w:lang w:val="fr-CA"/>
      </w:rPr>
      <w:t xml:space="preserve"> de </w:t>
    </w:r>
    <w:r w:rsidRPr="00F65655">
      <w:rPr>
        <w:rFonts w:ascii="Arial" w:hAnsi="Arial" w:cs="Arial"/>
        <w:color w:val="000000"/>
        <w:sz w:val="18"/>
        <w:szCs w:val="18"/>
        <w:lang w:val="fr-CA"/>
      </w:rPr>
      <w:fldChar w:fldCharType="begin"/>
    </w:r>
    <w:r w:rsidRPr="00F65655">
      <w:rPr>
        <w:rFonts w:ascii="Arial" w:hAnsi="Arial" w:cs="Arial"/>
        <w:color w:val="000000"/>
        <w:sz w:val="18"/>
        <w:szCs w:val="18"/>
        <w:lang w:val="fr-CA"/>
      </w:rPr>
      <w:instrText xml:space="preserve"> NUMPAGES  \* Arabic  \* MERGEFORMAT </w:instrText>
    </w:r>
    <w:r w:rsidRPr="00F65655">
      <w:rPr>
        <w:rFonts w:ascii="Arial" w:hAnsi="Arial" w:cs="Arial"/>
        <w:color w:val="000000"/>
        <w:sz w:val="18"/>
        <w:szCs w:val="18"/>
        <w:lang w:val="fr-CA"/>
      </w:rPr>
      <w:fldChar w:fldCharType="separate"/>
    </w:r>
    <w:r w:rsidRPr="00F65655">
      <w:rPr>
        <w:rFonts w:ascii="Arial" w:hAnsi="Arial" w:cs="Arial"/>
        <w:color w:val="000000"/>
        <w:sz w:val="18"/>
        <w:szCs w:val="18"/>
        <w:lang w:val="fr-CA"/>
      </w:rPr>
      <w:t>12</w:t>
    </w:r>
    <w:r w:rsidRPr="00F65655">
      <w:rPr>
        <w:rFonts w:ascii="Arial" w:hAnsi="Arial" w:cs="Arial"/>
        <w:color w:val="000000"/>
        <w:sz w:val="18"/>
        <w:szCs w:val="18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B1252" w14:textId="77777777" w:rsidR="00F13CE5" w:rsidRDefault="00F13CE5" w:rsidP="006B1AB7">
      <w:r>
        <w:separator/>
      </w:r>
    </w:p>
  </w:footnote>
  <w:footnote w:type="continuationSeparator" w:id="0">
    <w:p w14:paraId="00C3DFF8" w14:textId="77777777" w:rsidR="00F13CE5" w:rsidRDefault="00F13CE5" w:rsidP="006B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C51"/>
    <w:multiLevelType w:val="hybridMultilevel"/>
    <w:tmpl w:val="9B988F38"/>
    <w:lvl w:ilvl="0" w:tplc="1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6196A"/>
    <w:multiLevelType w:val="hybridMultilevel"/>
    <w:tmpl w:val="74F0B722"/>
    <w:lvl w:ilvl="0" w:tplc="54BC21B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4AD3A09"/>
    <w:multiLevelType w:val="multilevel"/>
    <w:tmpl w:val="6B94A6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7A52B94"/>
    <w:multiLevelType w:val="hybridMultilevel"/>
    <w:tmpl w:val="A68E05D4"/>
    <w:lvl w:ilvl="0" w:tplc="1150B1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B6B6C"/>
    <w:multiLevelType w:val="hybridMultilevel"/>
    <w:tmpl w:val="A45E3076"/>
    <w:lvl w:ilvl="0" w:tplc="04090011">
      <w:start w:val="4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17B26"/>
    <w:multiLevelType w:val="multilevel"/>
    <w:tmpl w:val="87368CB6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F642074"/>
    <w:multiLevelType w:val="hybridMultilevel"/>
    <w:tmpl w:val="8AC08D3E"/>
    <w:lvl w:ilvl="0" w:tplc="E0A26A2C">
      <w:start w:val="8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E2939"/>
    <w:multiLevelType w:val="multilevel"/>
    <w:tmpl w:val="33081CCC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5187DD4"/>
    <w:multiLevelType w:val="hybridMultilevel"/>
    <w:tmpl w:val="568CA612"/>
    <w:lvl w:ilvl="0" w:tplc="46D61692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745F30"/>
    <w:multiLevelType w:val="hybridMultilevel"/>
    <w:tmpl w:val="C62C165C"/>
    <w:lvl w:ilvl="0" w:tplc="04090011">
      <w:start w:val="10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E7437"/>
    <w:multiLevelType w:val="hybridMultilevel"/>
    <w:tmpl w:val="7A76A74C"/>
    <w:lvl w:ilvl="0" w:tplc="E13C5F4C">
      <w:start w:val="40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F82A74"/>
    <w:multiLevelType w:val="hybridMultilevel"/>
    <w:tmpl w:val="293C4ADA"/>
    <w:lvl w:ilvl="0" w:tplc="1212BC52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JoMt2wHN+ywj7mBAvr9OcM+GTpwg20EVEmqYg8Br041aaExcUZXcRt8qA4hxEsTzpltjXVJqkSs+l3lgesO4Q==" w:salt="E1Jhn4tK85T41qUw1lgES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07"/>
    <w:rsid w:val="00012C9B"/>
    <w:rsid w:val="000223F7"/>
    <w:rsid w:val="00030066"/>
    <w:rsid w:val="00052533"/>
    <w:rsid w:val="00056655"/>
    <w:rsid w:val="000939AE"/>
    <w:rsid w:val="00093E04"/>
    <w:rsid w:val="000D718B"/>
    <w:rsid w:val="000E0B95"/>
    <w:rsid w:val="000E366A"/>
    <w:rsid w:val="000F35E7"/>
    <w:rsid w:val="000F6A3E"/>
    <w:rsid w:val="001149BC"/>
    <w:rsid w:val="001153CD"/>
    <w:rsid w:val="001327AE"/>
    <w:rsid w:val="001350A2"/>
    <w:rsid w:val="0014066B"/>
    <w:rsid w:val="001411E9"/>
    <w:rsid w:val="00142C17"/>
    <w:rsid w:val="00193BD3"/>
    <w:rsid w:val="001A1AD3"/>
    <w:rsid w:val="001B5033"/>
    <w:rsid w:val="001B51D4"/>
    <w:rsid w:val="001B7C45"/>
    <w:rsid w:val="001E4CAC"/>
    <w:rsid w:val="001E5B07"/>
    <w:rsid w:val="001F5588"/>
    <w:rsid w:val="001F7A62"/>
    <w:rsid w:val="002034DF"/>
    <w:rsid w:val="00210FAF"/>
    <w:rsid w:val="00216708"/>
    <w:rsid w:val="002171DE"/>
    <w:rsid w:val="00224C1C"/>
    <w:rsid w:val="00226153"/>
    <w:rsid w:val="00242572"/>
    <w:rsid w:val="00251BB3"/>
    <w:rsid w:val="00253E7A"/>
    <w:rsid w:val="002604F7"/>
    <w:rsid w:val="00260D9F"/>
    <w:rsid w:val="002628B9"/>
    <w:rsid w:val="00267BBF"/>
    <w:rsid w:val="00274F15"/>
    <w:rsid w:val="00276B2F"/>
    <w:rsid w:val="00281F50"/>
    <w:rsid w:val="00286080"/>
    <w:rsid w:val="0029144B"/>
    <w:rsid w:val="002A26D1"/>
    <w:rsid w:val="002B48BE"/>
    <w:rsid w:val="002B5859"/>
    <w:rsid w:val="002D526B"/>
    <w:rsid w:val="002E0A0F"/>
    <w:rsid w:val="002E5B89"/>
    <w:rsid w:val="002F72D2"/>
    <w:rsid w:val="002F79EB"/>
    <w:rsid w:val="00320908"/>
    <w:rsid w:val="00322C1F"/>
    <w:rsid w:val="003302C4"/>
    <w:rsid w:val="00347921"/>
    <w:rsid w:val="00352B8B"/>
    <w:rsid w:val="003546CC"/>
    <w:rsid w:val="00356033"/>
    <w:rsid w:val="0036050B"/>
    <w:rsid w:val="00366328"/>
    <w:rsid w:val="003807A1"/>
    <w:rsid w:val="00381A8B"/>
    <w:rsid w:val="00382D0D"/>
    <w:rsid w:val="00384B55"/>
    <w:rsid w:val="00385AF2"/>
    <w:rsid w:val="00390056"/>
    <w:rsid w:val="00392C05"/>
    <w:rsid w:val="003C4B73"/>
    <w:rsid w:val="003E1202"/>
    <w:rsid w:val="003E165C"/>
    <w:rsid w:val="003E794C"/>
    <w:rsid w:val="003F0535"/>
    <w:rsid w:val="003F29FF"/>
    <w:rsid w:val="00401016"/>
    <w:rsid w:val="004238A3"/>
    <w:rsid w:val="00433B68"/>
    <w:rsid w:val="00436C6F"/>
    <w:rsid w:val="00446966"/>
    <w:rsid w:val="00447C27"/>
    <w:rsid w:val="00475F02"/>
    <w:rsid w:val="0047741C"/>
    <w:rsid w:val="00492683"/>
    <w:rsid w:val="004A30FD"/>
    <w:rsid w:val="004B0EFF"/>
    <w:rsid w:val="004B19E8"/>
    <w:rsid w:val="004B4574"/>
    <w:rsid w:val="004C3909"/>
    <w:rsid w:val="004D24CB"/>
    <w:rsid w:val="004D7638"/>
    <w:rsid w:val="004F0D7D"/>
    <w:rsid w:val="004F0EF5"/>
    <w:rsid w:val="004F64C9"/>
    <w:rsid w:val="004F71CA"/>
    <w:rsid w:val="00523B09"/>
    <w:rsid w:val="00523DB1"/>
    <w:rsid w:val="00525584"/>
    <w:rsid w:val="005313E6"/>
    <w:rsid w:val="00555929"/>
    <w:rsid w:val="00565088"/>
    <w:rsid w:val="00566EFC"/>
    <w:rsid w:val="00574A85"/>
    <w:rsid w:val="00580F9B"/>
    <w:rsid w:val="0058287D"/>
    <w:rsid w:val="00584E28"/>
    <w:rsid w:val="005A175A"/>
    <w:rsid w:val="005A641D"/>
    <w:rsid w:val="005B1961"/>
    <w:rsid w:val="005C0245"/>
    <w:rsid w:val="005D0B5B"/>
    <w:rsid w:val="005D1E23"/>
    <w:rsid w:val="005D7939"/>
    <w:rsid w:val="005E23AF"/>
    <w:rsid w:val="006041EF"/>
    <w:rsid w:val="00626B4C"/>
    <w:rsid w:val="00630546"/>
    <w:rsid w:val="00633830"/>
    <w:rsid w:val="00636A50"/>
    <w:rsid w:val="00657F24"/>
    <w:rsid w:val="00667B86"/>
    <w:rsid w:val="00676D2D"/>
    <w:rsid w:val="0068530B"/>
    <w:rsid w:val="00691CBF"/>
    <w:rsid w:val="006928F7"/>
    <w:rsid w:val="00694E6A"/>
    <w:rsid w:val="006B1AB7"/>
    <w:rsid w:val="006B5A5E"/>
    <w:rsid w:val="006D2D93"/>
    <w:rsid w:val="006D6E70"/>
    <w:rsid w:val="006E03A2"/>
    <w:rsid w:val="006E13E3"/>
    <w:rsid w:val="00704B80"/>
    <w:rsid w:val="00731C00"/>
    <w:rsid w:val="00742DFD"/>
    <w:rsid w:val="00744F7D"/>
    <w:rsid w:val="00754980"/>
    <w:rsid w:val="00767929"/>
    <w:rsid w:val="00767ADB"/>
    <w:rsid w:val="00770F12"/>
    <w:rsid w:val="00777EC0"/>
    <w:rsid w:val="00781064"/>
    <w:rsid w:val="00796504"/>
    <w:rsid w:val="007A79A9"/>
    <w:rsid w:val="007B5C48"/>
    <w:rsid w:val="007C602E"/>
    <w:rsid w:val="007D13CD"/>
    <w:rsid w:val="007D754C"/>
    <w:rsid w:val="007E7F22"/>
    <w:rsid w:val="0081334F"/>
    <w:rsid w:val="00841C1F"/>
    <w:rsid w:val="00847D06"/>
    <w:rsid w:val="008535C1"/>
    <w:rsid w:val="00857C83"/>
    <w:rsid w:val="00884B8E"/>
    <w:rsid w:val="00886BA7"/>
    <w:rsid w:val="008B0EA9"/>
    <w:rsid w:val="008C1856"/>
    <w:rsid w:val="008E03B6"/>
    <w:rsid w:val="00901C71"/>
    <w:rsid w:val="0091411D"/>
    <w:rsid w:val="00924811"/>
    <w:rsid w:val="00925862"/>
    <w:rsid w:val="00936A6A"/>
    <w:rsid w:val="00941D01"/>
    <w:rsid w:val="00942240"/>
    <w:rsid w:val="00946544"/>
    <w:rsid w:val="009547DB"/>
    <w:rsid w:val="0095641A"/>
    <w:rsid w:val="0095737D"/>
    <w:rsid w:val="00970775"/>
    <w:rsid w:val="009755D2"/>
    <w:rsid w:val="009B70B5"/>
    <w:rsid w:val="009C41F9"/>
    <w:rsid w:val="009D14A0"/>
    <w:rsid w:val="009E1797"/>
    <w:rsid w:val="00A00EE8"/>
    <w:rsid w:val="00A03569"/>
    <w:rsid w:val="00A33AD6"/>
    <w:rsid w:val="00A403B7"/>
    <w:rsid w:val="00A70660"/>
    <w:rsid w:val="00A713EF"/>
    <w:rsid w:val="00A71D34"/>
    <w:rsid w:val="00A71FA2"/>
    <w:rsid w:val="00A73C29"/>
    <w:rsid w:val="00A74F31"/>
    <w:rsid w:val="00A857E5"/>
    <w:rsid w:val="00AC4240"/>
    <w:rsid w:val="00AD44E0"/>
    <w:rsid w:val="00AD5F9B"/>
    <w:rsid w:val="00AE297F"/>
    <w:rsid w:val="00AF15C4"/>
    <w:rsid w:val="00AF3E10"/>
    <w:rsid w:val="00B2285F"/>
    <w:rsid w:val="00B2338F"/>
    <w:rsid w:val="00B33106"/>
    <w:rsid w:val="00B4253C"/>
    <w:rsid w:val="00B52B97"/>
    <w:rsid w:val="00B52DE6"/>
    <w:rsid w:val="00B5509E"/>
    <w:rsid w:val="00B60BB5"/>
    <w:rsid w:val="00B63C8B"/>
    <w:rsid w:val="00B65A82"/>
    <w:rsid w:val="00B759E1"/>
    <w:rsid w:val="00B90883"/>
    <w:rsid w:val="00B90C53"/>
    <w:rsid w:val="00B91234"/>
    <w:rsid w:val="00BA2704"/>
    <w:rsid w:val="00BA7132"/>
    <w:rsid w:val="00BB4B84"/>
    <w:rsid w:val="00BC134A"/>
    <w:rsid w:val="00BC368F"/>
    <w:rsid w:val="00BC36BF"/>
    <w:rsid w:val="00BD017A"/>
    <w:rsid w:val="00BD3857"/>
    <w:rsid w:val="00BE0D8E"/>
    <w:rsid w:val="00BF44CE"/>
    <w:rsid w:val="00BF6856"/>
    <w:rsid w:val="00BF7E43"/>
    <w:rsid w:val="00C22683"/>
    <w:rsid w:val="00C24523"/>
    <w:rsid w:val="00C33A13"/>
    <w:rsid w:val="00C405D8"/>
    <w:rsid w:val="00C51E27"/>
    <w:rsid w:val="00C54148"/>
    <w:rsid w:val="00C61F8D"/>
    <w:rsid w:val="00C63DD6"/>
    <w:rsid w:val="00C762ED"/>
    <w:rsid w:val="00C80A3D"/>
    <w:rsid w:val="00C8137C"/>
    <w:rsid w:val="00C83046"/>
    <w:rsid w:val="00C837D0"/>
    <w:rsid w:val="00C8670C"/>
    <w:rsid w:val="00C8716E"/>
    <w:rsid w:val="00CA1B07"/>
    <w:rsid w:val="00CC41D4"/>
    <w:rsid w:val="00CD5C44"/>
    <w:rsid w:val="00CE32FE"/>
    <w:rsid w:val="00D01FFD"/>
    <w:rsid w:val="00D147EC"/>
    <w:rsid w:val="00D22CAC"/>
    <w:rsid w:val="00D4415D"/>
    <w:rsid w:val="00D50A29"/>
    <w:rsid w:val="00D61FBD"/>
    <w:rsid w:val="00D71FE3"/>
    <w:rsid w:val="00D7380B"/>
    <w:rsid w:val="00D900F8"/>
    <w:rsid w:val="00D901DC"/>
    <w:rsid w:val="00D93484"/>
    <w:rsid w:val="00D947EE"/>
    <w:rsid w:val="00DA6AB9"/>
    <w:rsid w:val="00DB0710"/>
    <w:rsid w:val="00DC2DD7"/>
    <w:rsid w:val="00DE0046"/>
    <w:rsid w:val="00DF5E6F"/>
    <w:rsid w:val="00E170D5"/>
    <w:rsid w:val="00E178A5"/>
    <w:rsid w:val="00E2636B"/>
    <w:rsid w:val="00E5378B"/>
    <w:rsid w:val="00E61984"/>
    <w:rsid w:val="00E77B41"/>
    <w:rsid w:val="00E77ED7"/>
    <w:rsid w:val="00E832E8"/>
    <w:rsid w:val="00E96C80"/>
    <w:rsid w:val="00EA0CE6"/>
    <w:rsid w:val="00EB434F"/>
    <w:rsid w:val="00EF20AD"/>
    <w:rsid w:val="00EF666A"/>
    <w:rsid w:val="00F02859"/>
    <w:rsid w:val="00F04CBD"/>
    <w:rsid w:val="00F078AD"/>
    <w:rsid w:val="00F11808"/>
    <w:rsid w:val="00F11D2B"/>
    <w:rsid w:val="00F11DB8"/>
    <w:rsid w:val="00F13CE5"/>
    <w:rsid w:val="00F15E35"/>
    <w:rsid w:val="00F24987"/>
    <w:rsid w:val="00F34567"/>
    <w:rsid w:val="00F3585B"/>
    <w:rsid w:val="00F539C2"/>
    <w:rsid w:val="00F65655"/>
    <w:rsid w:val="00F75425"/>
    <w:rsid w:val="00FA2FF3"/>
    <w:rsid w:val="00FB155F"/>
    <w:rsid w:val="00FB321D"/>
    <w:rsid w:val="00FB4D06"/>
    <w:rsid w:val="00FD4C7D"/>
    <w:rsid w:val="00FE5C36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B37D1A"/>
  <w15:chartTrackingRefBased/>
  <w15:docId w15:val="{A2CBF1E6-4369-2642-A800-0DA57B14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AB7"/>
    <w:pPr>
      <w:spacing w:before="120" w:after="120"/>
      <w:jc w:val="both"/>
    </w:pPr>
    <w:rPr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line="360" w:lineRule="auto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7EC0"/>
    <w:pPr>
      <w:tabs>
        <w:tab w:val="left" w:pos="1080"/>
        <w:tab w:val="left" w:pos="2160"/>
      </w:tabs>
      <w:spacing w:before="480" w:after="60"/>
      <w:ind w:left="2160" w:hanging="2160"/>
      <w:outlineLvl w:val="1"/>
    </w:pPr>
    <w:rPr>
      <w:rFonts w:ascii="Arial" w:hAnsi="Arial"/>
      <w:b/>
      <w:color w:val="205F7E"/>
      <w:kern w:val="28"/>
      <w:sz w:val="32"/>
      <w:lang w:val="en-CA"/>
    </w:rPr>
  </w:style>
  <w:style w:type="paragraph" w:styleId="Heading3">
    <w:name w:val="heading 3"/>
    <w:basedOn w:val="Normal"/>
    <w:next w:val="Normal"/>
    <w:qFormat/>
    <w:rsid w:val="00FA2FF3"/>
    <w:pPr>
      <w:keepNext/>
      <w:shd w:val="clear" w:color="auto" w:fill="BFBFBF"/>
      <w:tabs>
        <w:tab w:val="left" w:pos="180"/>
        <w:tab w:val="left" w:pos="1080"/>
      </w:tabs>
      <w:spacing w:before="240"/>
      <w:outlineLvl w:val="2"/>
    </w:pPr>
    <w:rPr>
      <w:rFonts w:ascii="Arial" w:hAnsi="Arial" w:cs="Arial"/>
      <w:b/>
      <w:caps/>
      <w:sz w:val="28"/>
      <w:szCs w:val="28"/>
    </w:rPr>
  </w:style>
  <w:style w:type="paragraph" w:styleId="Heading4">
    <w:name w:val="heading 4"/>
    <w:basedOn w:val="Normal"/>
    <w:next w:val="Normal"/>
    <w:qFormat/>
    <w:rsid w:val="001149BC"/>
    <w:pPr>
      <w:keepNext/>
      <w:shd w:val="clear" w:color="auto" w:fill="BDD6EE"/>
      <w:spacing w:before="240"/>
      <w:jc w:val="left"/>
      <w:outlineLvl w:val="3"/>
    </w:pPr>
    <w:rPr>
      <w:rFonts w:ascii="Arial" w:hAnsi="Arial"/>
      <w:b/>
      <w:caps/>
      <w:sz w:val="26"/>
      <w:szCs w:val="26"/>
    </w:rPr>
  </w:style>
  <w:style w:type="paragraph" w:styleId="Heading5">
    <w:name w:val="heading 5"/>
    <w:basedOn w:val="Heading4"/>
    <w:next w:val="Normal"/>
    <w:link w:val="Heading5Char"/>
    <w:unhideWhenUsed/>
    <w:qFormat/>
    <w:rsid w:val="00E77ED7"/>
    <w:pPr>
      <w:shd w:val="clear" w:color="auto" w:fill="auto"/>
      <w:spacing w:before="360"/>
      <w:outlineLvl w:val="4"/>
    </w:pPr>
    <w:rPr>
      <w:color w:val="205F7E"/>
    </w:rPr>
  </w:style>
  <w:style w:type="paragraph" w:styleId="Heading6">
    <w:name w:val="heading 6"/>
    <w:basedOn w:val="Normal"/>
    <w:next w:val="Normal"/>
    <w:link w:val="Heading6Char"/>
    <w:unhideWhenUsed/>
    <w:qFormat/>
    <w:rsid w:val="00886BA7"/>
    <w:pPr>
      <w:keepNext/>
      <w:spacing w:before="240"/>
      <w:outlineLvl w:val="5"/>
    </w:pPr>
    <w:rPr>
      <w:rFonts w:ascii="Arial" w:hAnsi="Arial" w:cs="Arial"/>
      <w:b/>
      <w:sz w:val="26"/>
      <w:szCs w:val="24"/>
    </w:rPr>
  </w:style>
  <w:style w:type="paragraph" w:styleId="Heading7">
    <w:name w:val="heading 7"/>
    <w:basedOn w:val="Heading6"/>
    <w:next w:val="Normal"/>
    <w:link w:val="Heading7Char"/>
    <w:unhideWhenUsed/>
    <w:qFormat/>
    <w:rsid w:val="00EF666A"/>
    <w:pPr>
      <w:outlineLvl w:val="6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/>
      <w:ind w:left="720" w:hanging="720"/>
    </w:pPr>
    <w:rPr>
      <w:b/>
    </w:rPr>
  </w:style>
  <w:style w:type="paragraph" w:styleId="CommentText">
    <w:name w:val="annotation text"/>
    <w:basedOn w:val="Normal"/>
    <w:semiHidden/>
    <w:rPr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BodyText2">
    <w:name w:val="Body Text 2"/>
    <w:basedOn w:val="Normal"/>
  </w:style>
  <w:style w:type="character" w:styleId="CommentReference">
    <w:name w:val="annotation reference"/>
    <w:basedOn w:val="DefaultParagraphFont"/>
    <w:semiHidden/>
    <w:rsid w:val="005313E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313E6"/>
    <w:rPr>
      <w:b/>
      <w:bCs/>
      <w:noProof w:val="0"/>
      <w:sz w:val="20"/>
    </w:rPr>
  </w:style>
  <w:style w:type="paragraph" w:styleId="BalloonText">
    <w:name w:val="Balloon Text"/>
    <w:basedOn w:val="Normal"/>
    <w:semiHidden/>
    <w:rsid w:val="005313E6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qFormat/>
    <w:rsid w:val="00210FAF"/>
    <w:pPr>
      <w:keepNext/>
      <w:pBdr>
        <w:top w:val="single" w:sz="4" w:space="6" w:color="auto"/>
      </w:pBdr>
      <w:tabs>
        <w:tab w:val="left" w:pos="720"/>
        <w:tab w:val="left" w:pos="1080"/>
      </w:tabs>
      <w:spacing w:before="240"/>
      <w:ind w:left="720" w:hanging="720"/>
      <w:jc w:val="left"/>
    </w:pPr>
    <w:rPr>
      <w:b/>
    </w:rPr>
  </w:style>
  <w:style w:type="paragraph" w:customStyle="1" w:styleId="Questionsub1">
    <w:name w:val="Question sub 1"/>
    <w:basedOn w:val="Normal"/>
    <w:qFormat/>
    <w:rsid w:val="00BD017A"/>
    <w:pPr>
      <w:tabs>
        <w:tab w:val="left" w:pos="1080"/>
        <w:tab w:val="left" w:pos="1620"/>
      </w:tabs>
      <w:ind w:left="1080" w:hanging="360"/>
      <w:jc w:val="left"/>
    </w:pPr>
    <w:rPr>
      <w:b/>
    </w:rPr>
  </w:style>
  <w:style w:type="character" w:customStyle="1" w:styleId="Heading5Char">
    <w:name w:val="Heading 5 Char"/>
    <w:basedOn w:val="DefaultParagraphFont"/>
    <w:link w:val="Heading5"/>
    <w:rsid w:val="00E77ED7"/>
    <w:rPr>
      <w:rFonts w:ascii="Arial" w:hAnsi="Arial"/>
      <w:b/>
      <w:caps/>
      <w:color w:val="205F7E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86BA7"/>
    <w:rPr>
      <w:rFonts w:ascii="Arial" w:hAnsi="Arial" w:cs="Arial"/>
      <w:b/>
      <w:sz w:val="2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EF666A"/>
    <w:rPr>
      <w:rFonts w:ascii="Arial" w:hAnsi="Arial" w:cs="Arial"/>
      <w:b/>
      <w:i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49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5655"/>
  </w:style>
  <w:style w:type="character" w:customStyle="1" w:styleId="FooterChar">
    <w:name w:val="Footer Char"/>
    <w:link w:val="Footer"/>
    <w:uiPriority w:val="99"/>
    <w:rsid w:val="00F65655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3328</Words>
  <Characters>18971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USE PROGRAM</vt:lpstr>
    </vt:vector>
  </TitlesOfParts>
  <Company>CCAC</Company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USE PROGRAM</dc:title>
  <dc:subject/>
  <dc:creator>Nadine</dc:creator>
  <cp:keywords/>
  <cp:lastModifiedBy>Norman Lachance</cp:lastModifiedBy>
  <cp:revision>2</cp:revision>
  <cp:lastPrinted>2007-10-26T18:53:00Z</cp:lastPrinted>
  <dcterms:created xsi:type="dcterms:W3CDTF">2020-03-10T19:33:00Z</dcterms:created>
  <dcterms:modified xsi:type="dcterms:W3CDTF">2020-03-10T19:33:00Z</dcterms:modified>
</cp:coreProperties>
</file>